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Detailed Plan for End-to-End Machine Learning Pipeline for Football Updates and Predictions on AWS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comprehensive plan for building a scalable machine learning pipeline on Amazon Web Services (AWS) to support a commercial web application focused on football updates and predictions. The primary objective of this pipeline is to ingest football-related data from various sources, process and engineer features, train and evaluate machine learning models for team and player statistics prediction, as well as match outcome forecasting, and finally deploy and continuously monitor these models in a production-ready environment. The architecture leverages a suite of AWS services, including Amazon S3 for data lake storage, Amazon RDS with MariaDB for structured data, Amazon SageMaker for machine learning model development and deployment, Amazon EKS for container orchestration, and Apache Airflow for workflow management. This detailed plan emphasizes cost optimization and scalability to ensure the long-term viability and performance of the application. The successful implementation of this pipeline will provide the foundation for delivering accurate and timely football updates and predictions to the web application users, enhancing user engagement and providing a competitive edge.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sports industry is increasingly leveraging data-driven insights to enhance team performance, inform strategic decisions, and improve fan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Within this landscape, football, with its vast global following, presents a significant opportunity for applications that provide insightful analytics and predictions. The application of data science and machine learning allows for a deeper understanding of the game, moving beyond traditional scouting and coaching methods to uncover complex patterns and inform more effective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integration of artificial intelligence (AI) in sports prediction models has demonstrated a significant potential to enhance the accuracy of forecasts, a crucial element for applications involving betting-related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AI models achieve this by analyzing extensive datasets encompassing historical game records, player statistics, and real-time match data, leading to more precise and informed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in question aims to capitalize on these trends by developing a commercial web application dedicated to providing football updates, team and player statistics, betting odds, and match outcome predictions. The initial phase of this project is focused on establishing a robust and scalable machine learning pipeline on AWS to power the predictive capabilities of the application. This report details a comprehensive plan for the architecture of this end-to-end machine learning pipeline, outlining the flow of data, the interaction between various tools and services, and the overall infrastructure required for a production-ready system. The subsequent sections of this report will delve into each layer of the pipeline, from data ingestion to model monitoring, providing a detailed blueprint for the development process.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Data Ingestion Layer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foundation of any successful machine learning pipeline lies in its ability to efficiently and reliably ingest data from various relevant sources. For this project, the data ingestion layer will be responsible for acquiring football-related data, including match statistics, player performance metrics, and betting odds. Initially, the pipeline will utilize the English Premier League dataset available on Kaggle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https://www.kaggle.com/datasets/saife245/english-premier-league/data</w:t>
        </w:r>
      </w:hyperlink>
      <w:r w:rsidDel="00000000" w:rsidR="00000000" w:rsidRPr="00000000">
        <w:rPr>
          <w:rFonts w:ascii="Google Sans Text" w:cs="Google Sans Text" w:eastAsia="Google Sans Text" w:hAnsi="Google Sans Text"/>
          <w:i w:val="0"/>
          <w:color w:val="1b1c1d"/>
          <w:sz w:val="24"/>
          <w:szCs w:val="24"/>
          <w:rtl w:val="0"/>
        </w:rPr>
        <w:t xml:space="preserve">) for the initial training of the machine learning models. However, for continuous training and to provide the most up-to-date information, the pipeline will need to incorporate data from web scraping and potentially integrate with football data APIs in the future. Furthermore, given the application's feature to display betting odds, identifying and integrating with reliable betting odds APIs will be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accuracy and low latency of these odds APIs are paramount for the betting feature to provide value to the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ingestion process will involve several key components and flows. For football data not readily available through structured APIs, </w:t>
      </w:r>
      <w:r w:rsidDel="00000000" w:rsidR="00000000" w:rsidRPr="00000000">
        <w:rPr>
          <w:rFonts w:ascii="Google Sans Text" w:cs="Google Sans Text" w:eastAsia="Google Sans Text" w:hAnsi="Google Sans Text"/>
          <w:b w:val="1"/>
          <w:i w:val="0"/>
          <w:color w:val="1b1c1d"/>
          <w:sz w:val="24"/>
          <w:szCs w:val="24"/>
          <w:rtl w:val="0"/>
        </w:rPr>
        <w:t xml:space="preserve">web scraping</w:t>
      </w:r>
      <w:r w:rsidDel="00000000" w:rsidR="00000000" w:rsidRPr="00000000">
        <w:rPr>
          <w:rFonts w:ascii="Google Sans Text" w:cs="Google Sans Text" w:eastAsia="Google Sans Text" w:hAnsi="Google Sans Text"/>
          <w:i w:val="0"/>
          <w:color w:val="1b1c1d"/>
          <w:sz w:val="24"/>
          <w:szCs w:val="24"/>
          <w:rtl w:val="0"/>
        </w:rPr>
        <w:t xml:space="preserve"> will be employed. This will necessitate the development of robust and scalable scraping mechanisms capable of extracting data such as match statistics and player performance from various websites. It is important to acknowledge the potential challenges associated with web scraping, including changes in website structure that can break scraping scripts and the implementation of anti-scraping measures by website owners.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Therefore, the scraping mechanisms will need to be designed with careful consideration for error handling, monitoring, and adaptability to website changes to ensure consistent data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 the future, the project may also integrate with </w:t>
      </w:r>
      <w:r w:rsidDel="00000000" w:rsidR="00000000" w:rsidRPr="00000000">
        <w:rPr>
          <w:rFonts w:ascii="Google Sans Text" w:cs="Google Sans Text" w:eastAsia="Google Sans Text" w:hAnsi="Google Sans Text"/>
          <w:b w:val="1"/>
          <w:i w:val="0"/>
          <w:color w:val="1b1c1d"/>
          <w:sz w:val="24"/>
          <w:szCs w:val="24"/>
          <w:rtl w:val="0"/>
        </w:rPr>
        <w:t xml:space="preserve">football data APIs</w:t>
      </w:r>
      <w:r w:rsidDel="00000000" w:rsidR="00000000" w:rsidRPr="00000000">
        <w:rPr>
          <w:rFonts w:ascii="Google Sans Text" w:cs="Google Sans Text" w:eastAsia="Google Sans Text" w:hAnsi="Google Sans Text"/>
          <w:i w:val="0"/>
          <w:color w:val="1b1c1d"/>
          <w:sz w:val="24"/>
          <w:szCs w:val="24"/>
          <w:rtl w:val="0"/>
        </w:rPr>
        <w:t xml:space="preserve">, which would provide a more structured and reliable way to access data. This would involve establishing connections to these APIs, handling authentication, managing API rate limits, and processing data in various formats. For the </w:t>
      </w:r>
      <w:r w:rsidDel="00000000" w:rsidR="00000000" w:rsidRPr="00000000">
        <w:rPr>
          <w:rFonts w:ascii="Google Sans Text" w:cs="Google Sans Text" w:eastAsia="Google Sans Text" w:hAnsi="Google Sans Text"/>
          <w:b w:val="1"/>
          <w:i w:val="0"/>
          <w:color w:val="1b1c1d"/>
          <w:sz w:val="24"/>
          <w:szCs w:val="24"/>
          <w:rtl w:val="0"/>
        </w:rPr>
        <w:t xml:space="preserve">betting odds feature</w:t>
      </w:r>
      <w:r w:rsidDel="00000000" w:rsidR="00000000" w:rsidRPr="00000000">
        <w:rPr>
          <w:rFonts w:ascii="Google Sans Text" w:cs="Google Sans Text" w:eastAsia="Google Sans Text" w:hAnsi="Google Sans Text"/>
          <w:i w:val="0"/>
          <w:color w:val="1b1c1d"/>
          <w:sz w:val="24"/>
          <w:szCs w:val="24"/>
          <w:rtl w:val="0"/>
        </w:rPr>
        <w:t xml:space="preserve">, the pipeline will connect to selected betting odds APIs to fetch the latest odds from different betting platforms. This will require handling different API formats, ensuring data consistency across providers, and managing the frequency of data updates to provide users with timely information.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ahead, if the application aims to provide real-time updates, the data ingestion layer can leverage AWS services designed for this purpose. </w:t>
      </w:r>
      <w:r w:rsidDel="00000000" w:rsidR="00000000" w:rsidRPr="00000000">
        <w:rPr>
          <w:rFonts w:ascii="Google Sans Text" w:cs="Google Sans Text" w:eastAsia="Google Sans Text" w:hAnsi="Google Sans Text"/>
          <w:b w:val="1"/>
          <w:i w:val="0"/>
          <w:color w:val="1b1c1d"/>
          <w:sz w:val="24"/>
          <w:szCs w:val="24"/>
          <w:rtl w:val="0"/>
        </w:rPr>
        <w:t xml:space="preserve">Amazon Kinesis Data Streams</w:t>
      </w:r>
      <w:r w:rsidDel="00000000" w:rsidR="00000000" w:rsidRPr="00000000">
        <w:rPr>
          <w:rFonts w:ascii="Google Sans Text" w:cs="Google Sans Text" w:eastAsia="Google Sans Text" w:hAnsi="Google Sans Text"/>
          <w:i w:val="0"/>
          <w:color w:val="1b1c1d"/>
          <w:sz w:val="24"/>
          <w:szCs w:val="24"/>
          <w:rtl w:val="0"/>
        </w:rPr>
        <w:t xml:space="preserve"> offers a robust solution for collecting and processing high-throughput, low-latency streaming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service can handle data from a multitude of sources and is well-suited for near real-time updates on match events or changes in betting odds.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ability to provide users with the most current and relevant information through real-time data ingestion can significantly enhance user engagement and the overall value of the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Kinesis is capable of ingesting and analyzing in-game streaming data in real time, allowing both the application and its users to react quickly to new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Additionally, </w:t>
      </w:r>
      <w:r w:rsidDel="00000000" w:rsidR="00000000" w:rsidRPr="00000000">
        <w:rPr>
          <w:rFonts w:ascii="Google Sans Text" w:cs="Google Sans Text" w:eastAsia="Google Sans Text" w:hAnsi="Google Sans Text"/>
          <w:b w:val="1"/>
          <w:i w:val="0"/>
          <w:color w:val="1b1c1d"/>
          <w:sz w:val="24"/>
          <w:szCs w:val="24"/>
          <w:rtl w:val="0"/>
        </w:rPr>
        <w:t xml:space="preserve">AWS DataSync</w:t>
      </w:r>
      <w:r w:rsidDel="00000000" w:rsidR="00000000" w:rsidRPr="00000000">
        <w:rPr>
          <w:rFonts w:ascii="Google Sans Text" w:cs="Google Sans Text" w:eastAsia="Google Sans Text" w:hAnsi="Google Sans Text"/>
          <w:i w:val="0"/>
          <w:color w:val="1b1c1d"/>
          <w:sz w:val="24"/>
          <w:szCs w:val="24"/>
          <w:rtl w:val="0"/>
        </w:rPr>
        <w:t xml:space="preserve"> could be utilized if there is a need to transfer large datasets from on-premises storage or other cloud sources into the AWS environment for processing. The design of the data ingestion layer should prioritize flexibility to accommodate the evolving data needs of the project and the potential integration of new data sources in the 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Establishing a solid foundation for data ingestion is paramount for the success of the subsequent stages of the machine learning pipeline.</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Data Storage Layer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well-defined data storage strategy is crucial for managing the diverse types and volumes of data that will be processed by the machine learning pipeline. This project will utilize several storage solutions on AWS, each serving a specific purpose within the overall architecture.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Initially, </w:t>
      </w:r>
      <w:r w:rsidDel="00000000" w:rsidR="00000000" w:rsidRPr="00000000">
        <w:rPr>
          <w:rFonts w:ascii="Google Sans Text" w:cs="Google Sans Text" w:eastAsia="Google Sans Text" w:hAnsi="Google Sans Text"/>
          <w:b w:val="1"/>
          <w:i w:val="0"/>
          <w:color w:val="1b1c1d"/>
          <w:sz w:val="24"/>
          <w:szCs w:val="24"/>
          <w:rtl w:val="0"/>
        </w:rPr>
        <w:t xml:space="preserve">local data storage</w:t>
      </w:r>
      <w:r w:rsidDel="00000000" w:rsidR="00000000" w:rsidRPr="00000000">
        <w:rPr>
          <w:rFonts w:ascii="Google Sans Text" w:cs="Google Sans Text" w:eastAsia="Google Sans Text" w:hAnsi="Google Sans Text"/>
          <w:i w:val="0"/>
          <w:color w:val="1b1c1d"/>
          <w:sz w:val="24"/>
          <w:szCs w:val="24"/>
          <w:rtl w:val="0"/>
        </w:rPr>
        <w:t xml:space="preserve"> will be used primarily during the development and initial experimentation phases. This allows for quick access to data for testing and prototyping. However, local storage has inherent limitations in terms of scalability, durability, and accessibility for a production environment.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storing structured data, such as team and player statistics, match results, and potentially betting odds, </w:t>
      </w:r>
      <w:r w:rsidDel="00000000" w:rsidR="00000000" w:rsidRPr="00000000">
        <w:rPr>
          <w:rFonts w:ascii="Google Sans Text" w:cs="Google Sans Text" w:eastAsia="Google Sans Text" w:hAnsi="Google Sans Text"/>
          <w:b w:val="1"/>
          <w:i w:val="0"/>
          <w:color w:val="1b1c1d"/>
          <w:sz w:val="24"/>
          <w:szCs w:val="24"/>
          <w:rtl w:val="0"/>
        </w:rPr>
        <w:t xml:space="preserve">MariaDB on Amazon RDS (Relational Database Service)</w:t>
      </w:r>
      <w:r w:rsidDel="00000000" w:rsidR="00000000" w:rsidRPr="00000000">
        <w:rPr>
          <w:rFonts w:ascii="Google Sans Text" w:cs="Google Sans Text" w:eastAsia="Google Sans Text" w:hAnsi="Google Sans Text"/>
          <w:i w:val="0"/>
          <w:color w:val="1b1c1d"/>
          <w:sz w:val="24"/>
          <w:szCs w:val="24"/>
          <w:rtl w:val="0"/>
        </w:rPr>
        <w:t xml:space="preserve"> will be employed. RDS provides a managed relational database service that simplifies the setup, operation, and scaling of MariaDB deployments in the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includes automated backups, easy scaling of storage and compute resources, and automatic software patching, reducing the operational overhead for the development team.</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RDS MariaDB offers a reliable and scalable solution for managing the structured data that forms the backbone of the application's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Its relational nature is well-suited for storing and efficiently querying the relationships between different entities like teams, players, and matches.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Amazon S3 (Simple Storage Service)</w:t>
      </w:r>
      <w:r w:rsidDel="00000000" w:rsidR="00000000" w:rsidRPr="00000000">
        <w:rPr>
          <w:rFonts w:ascii="Google Sans Text" w:cs="Google Sans Text" w:eastAsia="Google Sans Text" w:hAnsi="Google Sans Text"/>
          <w:i w:val="0"/>
          <w:color w:val="1b1c1d"/>
          <w:sz w:val="24"/>
          <w:szCs w:val="24"/>
          <w:rtl w:val="0"/>
        </w:rPr>
        <w:t xml:space="preserve"> will serve as the primary data lake for the project. It will be used to store raw data ingested from various sources, intermediate processing results generated during the feature engineering phase, and the trained machine learning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S3 is highly scalable, offering virtually unlimited storage capacity, and provides excellent durability and cost-effectiveness for storing large volumes of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It can accommodate diverse data formats, including structured, semi-structured, and unstructured data, making it ideal for the evolving demands of the machine learning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S3 will act as the central repository for all data related to the ML pipeline, enabling a decoupled architecture where different stages can access and process data independently.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enhance the performance of the web application, </w:t>
      </w:r>
      <w:r w:rsidDel="00000000" w:rsidR="00000000" w:rsidRPr="00000000">
        <w:rPr>
          <w:rFonts w:ascii="Google Sans Text" w:cs="Google Sans Text" w:eastAsia="Google Sans Text" w:hAnsi="Google Sans Text"/>
          <w:b w:val="1"/>
          <w:i w:val="0"/>
          <w:color w:val="1b1c1d"/>
          <w:sz w:val="24"/>
          <w:szCs w:val="24"/>
          <w:rtl w:val="0"/>
        </w:rPr>
        <w:t xml:space="preserve">Redis</w:t>
      </w:r>
      <w:r w:rsidDel="00000000" w:rsidR="00000000" w:rsidRPr="00000000">
        <w:rPr>
          <w:rFonts w:ascii="Google Sans Text" w:cs="Google Sans Text" w:eastAsia="Google Sans Text" w:hAnsi="Google Sans Text"/>
          <w:i w:val="0"/>
          <w:color w:val="1b1c1d"/>
          <w:sz w:val="24"/>
          <w:szCs w:val="24"/>
          <w:rtl w:val="0"/>
        </w:rPr>
        <w:t xml:space="preserve"> will be utilized as an in-memory data store for caching frequently accessed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could include frequently requested team and player statistics, recent match results, or the latest predictions generated by the models. By storing this data in memory, Redis allows for extremely fast data retrieval with low latency, significantly reducing the load on the MariaDB database and leading to a snappier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optimize data management within S3, strategies for </w:t>
      </w:r>
      <w:r w:rsidDel="00000000" w:rsidR="00000000" w:rsidRPr="00000000">
        <w:rPr>
          <w:rFonts w:ascii="Google Sans Text" w:cs="Google Sans Text" w:eastAsia="Google Sans Text" w:hAnsi="Google Sans Text"/>
          <w:b w:val="1"/>
          <w:i w:val="0"/>
          <w:color w:val="1b1c1d"/>
          <w:sz w:val="24"/>
          <w:szCs w:val="24"/>
          <w:rtl w:val="0"/>
        </w:rPr>
        <w:t xml:space="preserve">data partitioning and organization</w:t>
      </w:r>
      <w:r w:rsidDel="00000000" w:rsidR="00000000" w:rsidRPr="00000000">
        <w:rPr>
          <w:rFonts w:ascii="Google Sans Text" w:cs="Google Sans Text" w:eastAsia="Google Sans Text" w:hAnsi="Google Sans Text"/>
          <w:i w:val="0"/>
          <w:color w:val="1b1c1d"/>
          <w:sz w:val="24"/>
          <w:szCs w:val="24"/>
          <w:rtl w:val="0"/>
        </w:rPr>
        <w:t xml:space="preserve"> will be implemented. This will involve logically grouping data based on factors like date, league, or data type to improve query performance and manage costs effectively. Furthermore, </w:t>
      </w:r>
      <w:r w:rsidDel="00000000" w:rsidR="00000000" w:rsidRPr="00000000">
        <w:rPr>
          <w:rFonts w:ascii="Google Sans Text" w:cs="Google Sans Text" w:eastAsia="Google Sans Text" w:hAnsi="Google Sans Text"/>
          <w:b w:val="1"/>
          <w:i w:val="0"/>
          <w:color w:val="1b1c1d"/>
          <w:sz w:val="24"/>
          <w:szCs w:val="24"/>
          <w:rtl w:val="0"/>
        </w:rPr>
        <w:t xml:space="preserve">data lifecycle management policies</w:t>
      </w:r>
      <w:r w:rsidDel="00000000" w:rsidR="00000000" w:rsidRPr="00000000">
        <w:rPr>
          <w:rFonts w:ascii="Google Sans Text" w:cs="Google Sans Text" w:eastAsia="Google Sans Text" w:hAnsi="Google Sans Text"/>
          <w:i w:val="0"/>
          <w:color w:val="1b1c1d"/>
          <w:sz w:val="24"/>
          <w:szCs w:val="24"/>
          <w:rtl w:val="0"/>
        </w:rPr>
        <w:t xml:space="preserve"> will be established for S3 to automatically transition data to lower-cost storage tiers (like S3 Infrequent Access or S3 Glacier) as it ages and becomes less frequently accessed.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will help to manage the overall storage costs associated with the data lake.</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Data Processing and Feature Engineering Layer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the raw data has been ingested and stored, the next critical step in the machine learning pipeline is to process this data and engineer relevant features that can be effectively used by the machine learning models. This layer involves transforming the raw data into a structured and informative format suitable for training and prediction.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initial stage of this layer is </w:t>
      </w:r>
      <w:r w:rsidDel="00000000" w:rsidR="00000000" w:rsidRPr="00000000">
        <w:rPr>
          <w:rFonts w:ascii="Google Sans Text" w:cs="Google Sans Text" w:eastAsia="Google Sans Text" w:hAnsi="Google Sans Text"/>
          <w:b w:val="1"/>
          <w:i w:val="0"/>
          <w:color w:val="1b1c1d"/>
          <w:sz w:val="24"/>
          <w:szCs w:val="24"/>
          <w:rtl w:val="0"/>
        </w:rPr>
        <w:t xml:space="preserve">data cleaning</w:t>
      </w:r>
      <w:r w:rsidDel="00000000" w:rsidR="00000000" w:rsidRPr="00000000">
        <w:rPr>
          <w:rFonts w:ascii="Google Sans Text" w:cs="Google Sans Text" w:eastAsia="Google Sans Text" w:hAnsi="Google Sans Text"/>
          <w:i w:val="0"/>
          <w:color w:val="1b1c1d"/>
          <w:sz w:val="24"/>
          <w:szCs w:val="24"/>
          <w:rtl w:val="0"/>
        </w:rPr>
        <w:t xml:space="preserve">. Real-world data often contains missing values, outliers, and inconsistencies that can negatively impact the performance of machine learning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Therefore, this stage will involve identifying and handling these issues through techniques such as imputation for missing values, outlier detection and removal or transformation, and standardization of data formats.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Ensuring the quality and reliability of the training data through thorough data cleaning is paramount for building accurate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Following data cleaning, </w:t>
      </w:r>
      <w:r w:rsidDel="00000000" w:rsidR="00000000" w:rsidRPr="00000000">
        <w:rPr>
          <w:rFonts w:ascii="Google Sans Text" w:cs="Google Sans Text" w:eastAsia="Google Sans Text" w:hAnsi="Google Sans Text"/>
          <w:b w:val="1"/>
          <w:i w:val="0"/>
          <w:color w:val="1b1c1d"/>
          <w:sz w:val="24"/>
          <w:szCs w:val="24"/>
          <w:rtl w:val="0"/>
        </w:rPr>
        <w:t xml:space="preserve">data transformation</w:t>
      </w:r>
      <w:r w:rsidDel="00000000" w:rsidR="00000000" w:rsidRPr="00000000">
        <w:rPr>
          <w:rFonts w:ascii="Google Sans Text" w:cs="Google Sans Text" w:eastAsia="Google Sans Text" w:hAnsi="Google Sans Text"/>
          <w:i w:val="0"/>
          <w:color w:val="1b1c1d"/>
          <w:sz w:val="24"/>
          <w:szCs w:val="24"/>
          <w:rtl w:val="0"/>
        </w:rPr>
        <w:t xml:space="preserve"> will be performed to convert the data into formats suitable for machine learning algorithms. This may involve scaling numerical features to a common range, encoding categorical variables into numerical representations (e.g., using one-hot encoding or label encoding), and potentially aggregating data to create higher-level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crucial aspect of this layer is </w:t>
      </w:r>
      <w:r w:rsidDel="00000000" w:rsidR="00000000" w:rsidRPr="00000000">
        <w:rPr>
          <w:rFonts w:ascii="Google Sans Text" w:cs="Google Sans Text" w:eastAsia="Google Sans Text" w:hAnsi="Google Sans Text"/>
          <w:b w:val="1"/>
          <w:i w:val="0"/>
          <w:color w:val="1b1c1d"/>
          <w:sz w:val="24"/>
          <w:szCs w:val="24"/>
          <w:rtl w:val="0"/>
        </w:rPr>
        <w:t xml:space="preserve">feature engineering</w:t>
      </w:r>
      <w:r w:rsidDel="00000000" w:rsidR="00000000" w:rsidRPr="00000000">
        <w:rPr>
          <w:rFonts w:ascii="Google Sans Text" w:cs="Google Sans Text" w:eastAsia="Google Sans Text" w:hAnsi="Google Sans Text"/>
          <w:i w:val="0"/>
          <w:color w:val="1b1c1d"/>
          <w:sz w:val="24"/>
          <w:szCs w:val="24"/>
          <w:rtl w:val="0"/>
        </w:rPr>
        <w:t xml:space="preserve">. This involves creating new, relevant features from the existing data that can enhance the predictive power of the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For football prediction, this could involve creating features based on historical team performance (e.g., win/loss ratios, average goals scored/conceded), player statistics (e.g., average goals per game, assist rates), and potentially more advanced metrics like momentum-based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Effective feature engineering often requires domain expertise in football to identify the underlying factors that influence match outcomes and player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choice of features significantly impacts the model's ability to learn patterns and make accurate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facilitate efficient in-memory data handling and data transfer between different components of the pipeline, </w:t>
      </w:r>
      <w:r w:rsidDel="00000000" w:rsidR="00000000" w:rsidRPr="00000000">
        <w:rPr>
          <w:rFonts w:ascii="Google Sans Text" w:cs="Google Sans Text" w:eastAsia="Google Sans Text" w:hAnsi="Google Sans Text"/>
          <w:b w:val="1"/>
          <w:i w:val="0"/>
          <w:color w:val="1b1c1d"/>
          <w:sz w:val="24"/>
          <w:szCs w:val="24"/>
          <w:rtl w:val="0"/>
        </w:rPr>
        <w:t xml:space="preserve">Apache Arrow</w:t>
      </w:r>
      <w:r w:rsidDel="00000000" w:rsidR="00000000" w:rsidRPr="00000000">
        <w:rPr>
          <w:rFonts w:ascii="Google Sans Text" w:cs="Google Sans Text" w:eastAsia="Google Sans Text" w:hAnsi="Google Sans Text"/>
          <w:i w:val="0"/>
          <w:color w:val="1b1c1d"/>
          <w:sz w:val="24"/>
          <w:szCs w:val="24"/>
          <w:rtl w:val="0"/>
        </w:rPr>
        <w:t xml:space="preserve"> will be utilized as specified in the user query. Arrow provides a language-agnostic columnar data format that is optimized for analytical workloads, enabling faster data processing and reducing serialization overhead.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performing the data processing and feature engineering tasks on AWS, several services can be leveraged. </w:t>
      </w:r>
      <w:r w:rsidDel="00000000" w:rsidR="00000000" w:rsidRPr="00000000">
        <w:rPr>
          <w:rFonts w:ascii="Google Sans Text" w:cs="Google Sans Text" w:eastAsia="Google Sans Text" w:hAnsi="Google Sans Text"/>
          <w:b w:val="1"/>
          <w:i w:val="0"/>
          <w:color w:val="1b1c1d"/>
          <w:sz w:val="24"/>
          <w:szCs w:val="24"/>
          <w:rtl w:val="0"/>
        </w:rPr>
        <w:t xml:space="preserve">AWS Glue</w:t>
      </w:r>
      <w:r w:rsidDel="00000000" w:rsidR="00000000" w:rsidRPr="00000000">
        <w:rPr>
          <w:rFonts w:ascii="Google Sans Text" w:cs="Google Sans Text" w:eastAsia="Google Sans Text" w:hAnsi="Google Sans Text"/>
          <w:i w:val="0"/>
          <w:color w:val="1b1c1d"/>
          <w:sz w:val="24"/>
          <w:szCs w:val="24"/>
          <w:rtl w:val="0"/>
        </w:rPr>
        <w:t xml:space="preserve"> provides a serverless ETL (Extract, Transform, Load) service that can be used to build and run data transformation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Glue integrates well with S3 and RDS and can be used to automate the data preparation process. </w:t>
      </w:r>
      <w:r w:rsidDel="00000000" w:rsidR="00000000" w:rsidRPr="00000000">
        <w:rPr>
          <w:rFonts w:ascii="Google Sans Text" w:cs="Google Sans Text" w:eastAsia="Google Sans Text" w:hAnsi="Google Sans Text"/>
          <w:b w:val="1"/>
          <w:i w:val="0"/>
          <w:color w:val="1b1c1d"/>
          <w:sz w:val="24"/>
          <w:szCs w:val="24"/>
          <w:rtl w:val="0"/>
        </w:rPr>
        <w:t xml:space="preserve">Amazon EMR</w:t>
      </w:r>
      <w:r w:rsidDel="00000000" w:rsidR="00000000" w:rsidRPr="00000000">
        <w:rPr>
          <w:rFonts w:ascii="Google Sans Text" w:cs="Google Sans Text" w:eastAsia="Google Sans Text" w:hAnsi="Google Sans Text"/>
          <w:i w:val="0"/>
          <w:color w:val="1b1c1d"/>
          <w:sz w:val="24"/>
          <w:szCs w:val="24"/>
          <w:rtl w:val="0"/>
        </w:rPr>
        <w:t xml:space="preserve"> offers a managed big data processing service that allows for running frameworks like Apache Spark, which is well-suited for large-scale data processing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AWS Lambda</w:t>
      </w:r>
      <w:r w:rsidDel="00000000" w:rsidR="00000000" w:rsidRPr="00000000">
        <w:rPr>
          <w:rFonts w:ascii="Google Sans Text" w:cs="Google Sans Text" w:eastAsia="Google Sans Text" w:hAnsi="Google Sans Text"/>
          <w:i w:val="0"/>
          <w:color w:val="1b1c1d"/>
          <w:sz w:val="24"/>
          <w:szCs w:val="24"/>
          <w:rtl w:val="0"/>
        </w:rPr>
        <w:t xml:space="preserve">, a serverless compute service, can also be used to perform specific data processing tasks in response to events or on a scheduled basis.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For example, Lambda could be used for data validation or for triggering subsequent steps in the pipeline after data ingestion. The selection of the appropriate AWS service will depend on the specific processing requirements, data volumes, and desired level of operational overhead.</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Model Training and Evaluation Layer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data processed and relevant features engineered, the next stage is to train machine learning models that can predict football match outcomes and player performance. This layer involves selecting appropriate models, training them using the prepared data, and rigorously evaluating their performance.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model training will utilize the English Premier League dataset from Kaggle as provided by the user. This dataset will serve as the starting point for experimenting with different </w:t>
      </w:r>
      <w:r w:rsidDel="00000000" w:rsidR="00000000" w:rsidRPr="00000000">
        <w:rPr>
          <w:rFonts w:ascii="Google Sans Text" w:cs="Google Sans Text" w:eastAsia="Google Sans Text" w:hAnsi="Google Sans Text"/>
          <w:b w:val="1"/>
          <w:i w:val="0"/>
          <w:color w:val="1b1c1d"/>
          <w:sz w:val="24"/>
          <w:szCs w:val="24"/>
          <w:rtl w:val="0"/>
        </w:rPr>
        <w:t xml:space="preserve">machine learning models</w:t>
      </w:r>
      <w:r w:rsidDel="00000000" w:rsidR="00000000" w:rsidRPr="00000000">
        <w:rPr>
          <w:rFonts w:ascii="Google Sans Text" w:cs="Google Sans Text" w:eastAsia="Google Sans Text" w:hAnsi="Google Sans Text"/>
          <w:i w:val="0"/>
          <w:color w:val="1b1c1d"/>
          <w:sz w:val="24"/>
          <w:szCs w:val="24"/>
          <w:rtl w:val="0"/>
        </w:rPr>
        <w:t xml:space="preserve"> suitable for football prediction.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 variety of models can be considered, including but not limited to:</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Regression models:</w:t>
      </w:r>
      <w:r w:rsidDel="00000000" w:rsidR="00000000" w:rsidRPr="00000000">
        <w:rPr>
          <w:rFonts w:ascii="Google Sans Text" w:cs="Google Sans Text" w:eastAsia="Google Sans Text" w:hAnsi="Google Sans Text"/>
          <w:i w:val="0"/>
          <w:color w:val="1b1c1d"/>
          <w:sz w:val="24"/>
          <w:szCs w:val="24"/>
          <w:rtl w:val="0"/>
        </w:rPr>
        <w:t xml:space="preserve"> For predicting numerical outcomes such as the number of goals scored by a team or individual player statistics.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Classification models:</w:t>
      </w:r>
      <w:r w:rsidDel="00000000" w:rsidR="00000000" w:rsidRPr="00000000">
        <w:rPr>
          <w:rFonts w:ascii="Google Sans Text" w:cs="Google Sans Text" w:eastAsia="Google Sans Text" w:hAnsi="Google Sans Text"/>
          <w:i w:val="0"/>
          <w:color w:val="1b1c1d"/>
          <w:sz w:val="24"/>
          <w:szCs w:val="24"/>
          <w:rtl w:val="0"/>
        </w:rPr>
        <w:t xml:space="preserve"> For predicting categorical outcomes such as the winner of a match (home win, away win, or draw) or whether a player will score in a match. Examples include Logistic Regression, Support Vector Machines (SVM), Decision Trees, Random Forests, and Neural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Probabilistic models:</w:t>
      </w:r>
      <w:r w:rsidDel="00000000" w:rsidR="00000000" w:rsidRPr="00000000">
        <w:rPr>
          <w:rFonts w:ascii="Google Sans Text" w:cs="Google Sans Text" w:eastAsia="Google Sans Text" w:hAnsi="Google Sans Text"/>
          <w:i w:val="0"/>
          <w:color w:val="1b1c1d"/>
          <w:sz w:val="24"/>
          <w:szCs w:val="24"/>
          <w:rtl w:val="0"/>
        </w:rPr>
        <w:t xml:space="preserve"> Such as Poisson distribution, which can be used to model the number of goals scored by each team and then derive probabilities for different match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model will depend on the specific prediction task and the characteristics of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Experimentation with different models will be necessary to identify the ones that yield the best performance for the given prediction goals.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outlined in the user query, the models will be </w:t>
      </w:r>
      <w:r w:rsidDel="00000000" w:rsidR="00000000" w:rsidRPr="00000000">
        <w:rPr>
          <w:rFonts w:ascii="Google Sans Text" w:cs="Google Sans Text" w:eastAsia="Google Sans Text" w:hAnsi="Google Sans Text"/>
          <w:b w:val="1"/>
          <w:i w:val="0"/>
          <w:color w:val="1b1c1d"/>
          <w:sz w:val="24"/>
          <w:szCs w:val="24"/>
          <w:rtl w:val="0"/>
        </w:rPr>
        <w:t xml:space="preserve">periodically trained with the latest data</w:t>
      </w:r>
      <w:r w:rsidDel="00000000" w:rsidR="00000000" w:rsidRPr="00000000">
        <w:rPr>
          <w:rFonts w:ascii="Google Sans Text" w:cs="Google Sans Text" w:eastAsia="Google Sans Text" w:hAnsi="Google Sans Text"/>
          <w:i w:val="0"/>
          <w:color w:val="1b1c1d"/>
          <w:sz w:val="24"/>
          <w:szCs w:val="24"/>
          <w:rtl w:val="0"/>
        </w:rPr>
        <w:t xml:space="preserve"> to ensure they remain accurate and up-to-date. This continuous training process will allow the models to learn from recent match results, player form, and any evolving trends in the sport. </w:t>
      </w:r>
      <w:r w:rsidDel="00000000" w:rsidR="00000000" w:rsidRPr="00000000">
        <w:rPr>
          <w:rFonts w:ascii="Google Sans Text" w:cs="Google Sans Text" w:eastAsia="Google Sans Text" w:hAnsi="Google Sans Text"/>
          <w:b w:val="1"/>
          <w:i w:val="0"/>
          <w:color w:val="1b1c1d"/>
          <w:sz w:val="24"/>
          <w:szCs w:val="24"/>
          <w:rtl w:val="0"/>
        </w:rPr>
        <w:t xml:space="preserve">MLflow</w:t>
      </w:r>
      <w:r w:rsidDel="00000000" w:rsidR="00000000" w:rsidRPr="00000000">
        <w:rPr>
          <w:rFonts w:ascii="Google Sans Text" w:cs="Google Sans Text" w:eastAsia="Google Sans Text" w:hAnsi="Google Sans Text"/>
          <w:i w:val="0"/>
          <w:color w:val="1b1c1d"/>
          <w:sz w:val="24"/>
          <w:szCs w:val="24"/>
          <w:rtl w:val="0"/>
        </w:rPr>
        <w:t xml:space="preserve"> will be used as a central platform for tracking these training experiments, managing different versions of the models, and comparing their performance based on various metrics.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model evaluation process</w:t>
      </w:r>
      <w:r w:rsidDel="00000000" w:rsidR="00000000" w:rsidRPr="00000000">
        <w:rPr>
          <w:rFonts w:ascii="Google Sans Text" w:cs="Google Sans Text" w:eastAsia="Google Sans Text" w:hAnsi="Google Sans Text"/>
          <w:i w:val="0"/>
          <w:color w:val="1b1c1d"/>
          <w:sz w:val="24"/>
          <w:szCs w:val="24"/>
          <w:rtl w:val="0"/>
        </w:rPr>
        <w:t xml:space="preserve"> is crucial to ensure that the trained models are robust and generalize well to unseen data. This process will involve splitting the available data into three sets: a </w:t>
      </w:r>
      <w:r w:rsidDel="00000000" w:rsidR="00000000" w:rsidRPr="00000000">
        <w:rPr>
          <w:rFonts w:ascii="Google Sans Text" w:cs="Google Sans Text" w:eastAsia="Google Sans Text" w:hAnsi="Google Sans Text"/>
          <w:b w:val="1"/>
          <w:i w:val="0"/>
          <w:color w:val="1b1c1d"/>
          <w:sz w:val="24"/>
          <w:szCs w:val="24"/>
          <w:rtl w:val="0"/>
        </w:rPr>
        <w:t xml:space="preserve">training set</w:t>
      </w:r>
      <w:r w:rsidDel="00000000" w:rsidR="00000000" w:rsidRPr="00000000">
        <w:rPr>
          <w:rFonts w:ascii="Google Sans Text" w:cs="Google Sans Text" w:eastAsia="Google Sans Text" w:hAnsi="Google Sans Text"/>
          <w:i w:val="0"/>
          <w:color w:val="1b1c1d"/>
          <w:sz w:val="24"/>
          <w:szCs w:val="24"/>
          <w:rtl w:val="0"/>
        </w:rPr>
        <w:t xml:space="preserve"> used to train the model, a </w:t>
      </w:r>
      <w:r w:rsidDel="00000000" w:rsidR="00000000" w:rsidRPr="00000000">
        <w:rPr>
          <w:rFonts w:ascii="Google Sans Text" w:cs="Google Sans Text" w:eastAsia="Google Sans Text" w:hAnsi="Google Sans Text"/>
          <w:b w:val="1"/>
          <w:i w:val="0"/>
          <w:color w:val="1b1c1d"/>
          <w:sz w:val="24"/>
          <w:szCs w:val="24"/>
          <w:rtl w:val="0"/>
        </w:rPr>
        <w:t xml:space="preserve">validation set</w:t>
      </w:r>
      <w:r w:rsidDel="00000000" w:rsidR="00000000" w:rsidRPr="00000000">
        <w:rPr>
          <w:rFonts w:ascii="Google Sans Text" w:cs="Google Sans Text" w:eastAsia="Google Sans Text" w:hAnsi="Google Sans Text"/>
          <w:i w:val="0"/>
          <w:color w:val="1b1c1d"/>
          <w:sz w:val="24"/>
          <w:szCs w:val="24"/>
          <w:rtl w:val="0"/>
        </w:rPr>
        <w:t xml:space="preserve"> used to tune hyperparameters and prevent overfitting, and a </w:t>
      </w:r>
      <w:r w:rsidDel="00000000" w:rsidR="00000000" w:rsidRPr="00000000">
        <w:rPr>
          <w:rFonts w:ascii="Google Sans Text" w:cs="Google Sans Text" w:eastAsia="Google Sans Text" w:hAnsi="Google Sans Text"/>
          <w:b w:val="1"/>
          <w:i w:val="0"/>
          <w:color w:val="1b1c1d"/>
          <w:sz w:val="24"/>
          <w:szCs w:val="24"/>
          <w:rtl w:val="0"/>
        </w:rPr>
        <w:t xml:space="preserve">testing set</w:t>
      </w:r>
      <w:r w:rsidDel="00000000" w:rsidR="00000000" w:rsidRPr="00000000">
        <w:rPr>
          <w:rFonts w:ascii="Google Sans Text" w:cs="Google Sans Text" w:eastAsia="Google Sans Text" w:hAnsi="Google Sans Text"/>
          <w:i w:val="0"/>
          <w:color w:val="1b1c1d"/>
          <w:sz w:val="24"/>
          <w:szCs w:val="24"/>
          <w:rtl w:val="0"/>
        </w:rPr>
        <w:t xml:space="preserve"> used to obtain an unbiased estimate of the model's performance on new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Appropriate </w:t>
      </w:r>
      <w:r w:rsidDel="00000000" w:rsidR="00000000" w:rsidRPr="00000000">
        <w:rPr>
          <w:rFonts w:ascii="Google Sans Text" w:cs="Google Sans Text" w:eastAsia="Google Sans Text" w:hAnsi="Google Sans Text"/>
          <w:b w:val="1"/>
          <w:i w:val="0"/>
          <w:color w:val="1b1c1d"/>
          <w:sz w:val="24"/>
          <w:szCs w:val="24"/>
          <w:rtl w:val="0"/>
        </w:rPr>
        <w:t xml:space="preserve">evaluation metrics</w:t>
      </w:r>
      <w:r w:rsidDel="00000000" w:rsidR="00000000" w:rsidRPr="00000000">
        <w:rPr>
          <w:rFonts w:ascii="Google Sans Text" w:cs="Google Sans Text" w:eastAsia="Google Sans Text" w:hAnsi="Google Sans Text"/>
          <w:i w:val="0"/>
          <w:color w:val="1b1c1d"/>
          <w:sz w:val="24"/>
          <w:szCs w:val="24"/>
          <w:rtl w:val="0"/>
        </w:rPr>
        <w:t xml:space="preserve"> will be used to assess the model's performance, such as accuracy, precision, recall, F1-score for classification tasks, and metrics like Mean Squared Error (MSE) or Root Mean Squared Error (RMSE) for regression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Cross-validation</w:t>
      </w:r>
      <w:r w:rsidDel="00000000" w:rsidR="00000000" w:rsidRPr="00000000">
        <w:rPr>
          <w:rFonts w:ascii="Google Sans Text" w:cs="Google Sans Text" w:eastAsia="Google Sans Text" w:hAnsi="Google Sans Text"/>
          <w:i w:val="0"/>
          <w:color w:val="1b1c1d"/>
          <w:sz w:val="24"/>
          <w:szCs w:val="24"/>
          <w:rtl w:val="0"/>
        </w:rPr>
        <w:t xml:space="preserve"> techniques will also be employed to obtain a more reliable estimate of the model's performance by training and evaluating the model on multiple subsets of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AWS provides a powerful suite of services to support model training and evaluation. </w:t>
      </w:r>
      <w:r w:rsidDel="00000000" w:rsidR="00000000" w:rsidRPr="00000000">
        <w:rPr>
          <w:rFonts w:ascii="Google Sans Text" w:cs="Google Sans Text" w:eastAsia="Google Sans Text" w:hAnsi="Google Sans Text"/>
          <w:b w:val="1"/>
          <w:i w:val="0"/>
          <w:color w:val="1b1c1d"/>
          <w:sz w:val="24"/>
          <w:szCs w:val="24"/>
          <w:rtl w:val="0"/>
        </w:rPr>
        <w:t xml:space="preserve">Amazon SageMaker</w:t>
      </w:r>
      <w:r w:rsidDel="00000000" w:rsidR="00000000" w:rsidRPr="00000000">
        <w:rPr>
          <w:rFonts w:ascii="Google Sans Text" w:cs="Google Sans Text" w:eastAsia="Google Sans Text" w:hAnsi="Google Sans Text"/>
          <w:i w:val="0"/>
          <w:color w:val="1b1c1d"/>
          <w:sz w:val="24"/>
          <w:szCs w:val="24"/>
          <w:rtl w:val="0"/>
        </w:rPr>
        <w:t xml:space="preserve"> is a fully managed machine learning service that simplifies the entire process of building, training, and deploying ML models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SageMaker offers managed Jupyter notebooks for data exploration and preprocessing, a variety of built-in machine learning algorithms, and the ability to use custom algorithms. </w:t>
      </w:r>
      <w:r w:rsidDel="00000000" w:rsidR="00000000" w:rsidRPr="00000000">
        <w:rPr>
          <w:rFonts w:ascii="Google Sans Text" w:cs="Google Sans Text" w:eastAsia="Google Sans Text" w:hAnsi="Google Sans Text"/>
          <w:b w:val="1"/>
          <w:i w:val="0"/>
          <w:color w:val="1b1c1d"/>
          <w:sz w:val="24"/>
          <w:szCs w:val="24"/>
          <w:rtl w:val="0"/>
        </w:rPr>
        <w:t xml:space="preserve">SageMaker Pipelines</w:t>
      </w:r>
      <w:r w:rsidDel="00000000" w:rsidR="00000000" w:rsidRPr="00000000">
        <w:rPr>
          <w:rFonts w:ascii="Google Sans Text" w:cs="Google Sans Text" w:eastAsia="Google Sans Text" w:hAnsi="Google Sans Text"/>
          <w:i w:val="0"/>
          <w:color w:val="1b1c1d"/>
          <w:sz w:val="24"/>
          <w:szCs w:val="24"/>
          <w:rtl w:val="0"/>
        </w:rPr>
        <w:t xml:space="preserve"> can be used to build and manage end-to-end machine learning workflows, automating the steps involved in data preprocessing, model training, evaluation, and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SageMaker Experiments</w:t>
      </w:r>
      <w:r w:rsidDel="00000000" w:rsidR="00000000" w:rsidRPr="00000000">
        <w:rPr>
          <w:rFonts w:ascii="Google Sans Text" w:cs="Google Sans Text" w:eastAsia="Google Sans Text" w:hAnsi="Google Sans Text"/>
          <w:i w:val="0"/>
          <w:color w:val="1b1c1d"/>
          <w:sz w:val="24"/>
          <w:szCs w:val="24"/>
          <w:rtl w:val="0"/>
        </w:rPr>
        <w:t xml:space="preserve"> allows for tracking and comparing different training runs, making it easier to identify the best performing models and hyperparameters. The </w:t>
      </w:r>
      <w:r w:rsidDel="00000000" w:rsidR="00000000" w:rsidRPr="00000000">
        <w:rPr>
          <w:rFonts w:ascii="Google Sans Text" w:cs="Google Sans Text" w:eastAsia="Google Sans Text" w:hAnsi="Google Sans Text"/>
          <w:b w:val="1"/>
          <w:i w:val="0"/>
          <w:color w:val="1b1c1d"/>
          <w:sz w:val="24"/>
          <w:szCs w:val="24"/>
          <w:rtl w:val="0"/>
        </w:rPr>
        <w:t xml:space="preserve">SageMaker Model Registry</w:t>
      </w:r>
      <w:r w:rsidDel="00000000" w:rsidR="00000000" w:rsidRPr="00000000">
        <w:rPr>
          <w:rFonts w:ascii="Google Sans Text" w:cs="Google Sans Text" w:eastAsia="Google Sans Text" w:hAnsi="Google Sans Text"/>
          <w:i w:val="0"/>
          <w:color w:val="1b1c1d"/>
          <w:sz w:val="24"/>
          <w:szCs w:val="24"/>
          <w:rtl w:val="0"/>
        </w:rPr>
        <w:t xml:space="preserve"> provides a centralized repository for versioning and managing trained models. In certain scenarios where more control over the training environment is required, </w:t>
      </w:r>
      <w:r w:rsidDel="00000000" w:rsidR="00000000" w:rsidRPr="00000000">
        <w:rPr>
          <w:rFonts w:ascii="Google Sans Text" w:cs="Google Sans Text" w:eastAsia="Google Sans Text" w:hAnsi="Google Sans Text"/>
          <w:b w:val="1"/>
          <w:i w:val="0"/>
          <w:color w:val="1b1c1d"/>
          <w:sz w:val="24"/>
          <w:szCs w:val="24"/>
          <w:rtl w:val="0"/>
        </w:rPr>
        <w:t xml:space="preserve">EC2 instances</w:t>
      </w:r>
      <w:r w:rsidDel="00000000" w:rsidR="00000000" w:rsidRPr="00000000">
        <w:rPr>
          <w:rFonts w:ascii="Google Sans Text" w:cs="Google Sans Text" w:eastAsia="Google Sans Text" w:hAnsi="Google Sans Text"/>
          <w:i w:val="0"/>
          <w:color w:val="1b1c1d"/>
          <w:sz w:val="24"/>
          <w:szCs w:val="24"/>
          <w:rtl w:val="0"/>
        </w:rPr>
        <w:t xml:space="preserve"> with appropriate compute resources (including GPUs for deep learning models) can be provisioned and used for model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Comparison of Machine Learning Models for Football Prediction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Suitable Prediction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Random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accuracy, robust to outliers, handles non-linear relationships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computationally expensive for large datasets, less interpretable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Match Outcome, Player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Neural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learn complex patterns, performs well with large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significant data for training, prone to overfitting, less interpretable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Match Outcome, Player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Logistic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and interpretable, efficient for binary and multi-class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linear relationships between features and the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Match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Vector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in high-dimensional spaces, versatile with different kernel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sensitive to hyperparameter tuning, computationally expensive for large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Match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Poisson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Suitable for predicting count data (e.g., goals), provides probability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independence of events, may not capture all factors influencing scores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Goals Scored, Match Outcome Probabilities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Gradient Boosting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predictive accuracy, handles complex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prone to overfitting, requires careful 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Match Outcome, Player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bl>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Model Deployment Layer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a machine learning model has been trained and rigorously evaluated to meet the required performance standards, the next crucial step is to deploy it so that it can be used to generate predictions for the web application. This layer focuses on making the trained model accessible and scalable for generating predictions on new, unseen data.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will require </w:t>
      </w:r>
      <w:r w:rsidDel="00000000" w:rsidR="00000000" w:rsidRPr="00000000">
        <w:rPr>
          <w:rFonts w:ascii="Google Sans Text" w:cs="Google Sans Text" w:eastAsia="Google Sans Text" w:hAnsi="Google Sans Text"/>
          <w:b w:val="1"/>
          <w:i w:val="0"/>
          <w:color w:val="1b1c1d"/>
          <w:sz w:val="24"/>
          <w:szCs w:val="24"/>
          <w:rtl w:val="0"/>
        </w:rPr>
        <w:t xml:space="preserve">batch predictions</w:t>
      </w:r>
      <w:r w:rsidDel="00000000" w:rsidR="00000000" w:rsidRPr="00000000">
        <w:rPr>
          <w:rFonts w:ascii="Google Sans Text" w:cs="Google Sans Text" w:eastAsia="Google Sans Text" w:hAnsi="Google Sans Text"/>
          <w:i w:val="0"/>
          <w:color w:val="1b1c1d"/>
          <w:sz w:val="24"/>
          <w:szCs w:val="24"/>
          <w:rtl w:val="0"/>
        </w:rPr>
        <w:t xml:space="preserve"> for upcoming matches to populate the web application with predictions before the games take place. Depending on future requirements, there might also be a need for </w:t>
      </w:r>
      <w:r w:rsidDel="00000000" w:rsidR="00000000" w:rsidRPr="00000000">
        <w:rPr>
          <w:rFonts w:ascii="Google Sans Text" w:cs="Google Sans Text" w:eastAsia="Google Sans Text" w:hAnsi="Google Sans Text"/>
          <w:b w:val="1"/>
          <w:i w:val="0"/>
          <w:color w:val="1b1c1d"/>
          <w:sz w:val="24"/>
          <w:szCs w:val="24"/>
          <w:rtl w:val="0"/>
        </w:rPr>
        <w:t xml:space="preserve">real-time predictions</w:t>
      </w:r>
      <w:r w:rsidDel="00000000" w:rsidR="00000000" w:rsidRPr="00000000">
        <w:rPr>
          <w:rFonts w:ascii="Google Sans Text" w:cs="Google Sans Text" w:eastAsia="Google Sans Text" w:hAnsi="Google Sans Text"/>
          <w:i w:val="0"/>
          <w:color w:val="1b1c1d"/>
          <w:sz w:val="24"/>
          <w:szCs w:val="24"/>
          <w:rtl w:val="0"/>
        </w:rPr>
        <w:t xml:space="preserve">, for example, to provide insights into in-game player performance or dynamically update betting odds.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ensure consistent deployment across different environments, the trained model and its dependencies will be </w:t>
      </w:r>
      <w:r w:rsidDel="00000000" w:rsidR="00000000" w:rsidRPr="00000000">
        <w:rPr>
          <w:rFonts w:ascii="Google Sans Text" w:cs="Google Sans Text" w:eastAsia="Google Sans Text" w:hAnsi="Google Sans Text"/>
          <w:b w:val="1"/>
          <w:i w:val="0"/>
          <w:color w:val="1b1c1d"/>
          <w:sz w:val="24"/>
          <w:szCs w:val="24"/>
          <w:rtl w:val="0"/>
        </w:rPr>
        <w:t xml:space="preserve">containerized using Docker</w:t>
      </w:r>
      <w:r w:rsidDel="00000000" w:rsidR="00000000" w:rsidRPr="00000000">
        <w:rPr>
          <w:rFonts w:ascii="Google Sans Text" w:cs="Google Sans Text" w:eastAsia="Google Sans Text" w:hAnsi="Google Sans Text"/>
          <w:i w:val="0"/>
          <w:color w:val="1b1c1d"/>
          <w:sz w:val="24"/>
          <w:szCs w:val="24"/>
          <w:rtl w:val="0"/>
        </w:rPr>
        <w:t xml:space="preserve"> as mentioned in the user query. Docker creates a portable and isolated environment for the model, ensuring that it runs consistently regardless of the underlying infrastructure. </w:t>
      </w:r>
      <w:r w:rsidDel="00000000" w:rsidR="00000000" w:rsidRPr="00000000">
        <w:rPr>
          <w:rFonts w:ascii="Google Sans Text" w:cs="Google Sans Text" w:eastAsia="Google Sans Text" w:hAnsi="Google Sans Text"/>
          <w:b w:val="1"/>
          <w:i w:val="0"/>
          <w:color w:val="1b1c1d"/>
          <w:sz w:val="24"/>
          <w:szCs w:val="24"/>
          <w:rtl w:val="0"/>
        </w:rPr>
        <w:t xml:space="preserve">Kubernetes</w:t>
      </w:r>
      <w:r w:rsidDel="00000000" w:rsidR="00000000" w:rsidRPr="00000000">
        <w:rPr>
          <w:rFonts w:ascii="Google Sans Text" w:cs="Google Sans Text" w:eastAsia="Google Sans Text" w:hAnsi="Google Sans Text"/>
          <w:i w:val="0"/>
          <w:color w:val="1b1c1d"/>
          <w:sz w:val="24"/>
          <w:szCs w:val="24"/>
          <w:rtl w:val="0"/>
        </w:rPr>
        <w:t xml:space="preserve">, specifically </w:t>
      </w:r>
      <w:r w:rsidDel="00000000" w:rsidR="00000000" w:rsidRPr="00000000">
        <w:rPr>
          <w:rFonts w:ascii="Google Sans Text" w:cs="Google Sans Text" w:eastAsia="Google Sans Text" w:hAnsi="Google Sans Text"/>
          <w:b w:val="1"/>
          <w:i w:val="0"/>
          <w:color w:val="1b1c1d"/>
          <w:sz w:val="24"/>
          <w:szCs w:val="24"/>
          <w:rtl w:val="0"/>
        </w:rPr>
        <w:t xml:space="preserve">Amazon EKS (Elastic Kubernetes Service)</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ECS (Elastic Container Service)</w:t>
      </w:r>
      <w:r w:rsidDel="00000000" w:rsidR="00000000" w:rsidRPr="00000000">
        <w:rPr>
          <w:rFonts w:ascii="Google Sans Text" w:cs="Google Sans Text" w:eastAsia="Google Sans Text" w:hAnsi="Google Sans Text"/>
          <w:i w:val="0"/>
          <w:color w:val="1b1c1d"/>
          <w:sz w:val="24"/>
          <w:szCs w:val="24"/>
          <w:rtl w:val="0"/>
        </w:rPr>
        <w:t xml:space="preserve">, will be used for orchestrating and scaling the deployment of these containerized models, as also mentioned in the user query.</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Kubernetes provides the necessary framework for managing the lifecycle of the containers, ensuring high availability, and scaling the number of instances based on the prediction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EKS, being a managed Kubernetes service, offers greater control and integration with the broader Kubernetes ecosystem, which can be beneficial for complex machine learning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ECS, on the other hand, offers a simpler approach with tighter integration into the AWS ecosystem, which might be suitable depending on the specific needs of the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 offers several deployment options for machine learning models:</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SageMaker Endpoints:</w:t>
      </w:r>
      <w:r w:rsidDel="00000000" w:rsidR="00000000" w:rsidRPr="00000000">
        <w:rPr>
          <w:rFonts w:ascii="Google Sans Text" w:cs="Google Sans Text" w:eastAsia="Google Sans Text" w:hAnsi="Google Sans Text"/>
          <w:i w:val="0"/>
          <w:color w:val="1b1c1d"/>
          <w:sz w:val="24"/>
          <w:szCs w:val="24"/>
          <w:rtl w:val="0"/>
        </w:rPr>
        <w:t xml:space="preserve"> This provides a fully managed service for deploying models for real-time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SageMaker handles the underlying infrastructure, allowing for easy deployment and scaling of models. It supports various instance types optimized for inference and offers features like automatic scaling and A/B testing of different model versions.</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SageMaker Batch Transform:</w:t>
      </w:r>
      <w:r w:rsidDel="00000000" w:rsidR="00000000" w:rsidRPr="00000000">
        <w:rPr>
          <w:rFonts w:ascii="Google Sans Text" w:cs="Google Sans Text" w:eastAsia="Google Sans Text" w:hAnsi="Google Sans Text"/>
          <w:i w:val="0"/>
          <w:color w:val="1b1c1d"/>
          <w:sz w:val="24"/>
          <w:szCs w:val="24"/>
          <w:rtl w:val="0"/>
        </w:rPr>
        <w:t xml:space="preserve"> This service is ideal for generating predictions on large datasets in batch mode.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It takes input data from S3, runs it through the trained model, and outputs the predictions back to S3. This is suitable for generating predictions for all upcoming matches on a periodic basis.</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Deploying models on EC2 instances behind a load balancer:</w:t>
      </w:r>
      <w:r w:rsidDel="00000000" w:rsidR="00000000" w:rsidRPr="00000000">
        <w:rPr>
          <w:rFonts w:ascii="Google Sans Text" w:cs="Google Sans Text" w:eastAsia="Google Sans Text" w:hAnsi="Google Sans Text"/>
          <w:i w:val="0"/>
          <w:color w:val="1b1c1d"/>
          <w:sz w:val="24"/>
          <w:szCs w:val="24"/>
          <w:rtl w:val="0"/>
        </w:rPr>
        <w:t xml:space="preserve"> This provides more control over the deployment environment. The containerized model can be deployed on EC2 instances, and a load balancer can distribute the prediction requests across multiple instances, ensuring scalability and high availability.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Using AWS Lambda with API Gateway:</w:t>
      </w:r>
      <w:r w:rsidDel="00000000" w:rsidR="00000000" w:rsidRPr="00000000">
        <w:rPr>
          <w:rFonts w:ascii="Google Sans Text" w:cs="Google Sans Text" w:eastAsia="Google Sans Text" w:hAnsi="Google Sans Text"/>
          <w:i w:val="0"/>
          <w:color w:val="1b1c1d"/>
          <w:sz w:val="24"/>
          <w:szCs w:val="24"/>
          <w:rtl w:val="0"/>
        </w:rPr>
        <w:t xml:space="preserve"> For less frequent prediction needs or for specific application logic that requires model predictions, a serverless approach using AWS Lambda and API Gateway can be considered.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model can be loaded into a Lambda function, which is then invoked via an API endpoint created with API Gateway.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manage different versions of the deployed models and ensure reproducibility, </w:t>
      </w:r>
      <w:r w:rsidDel="00000000" w:rsidR="00000000" w:rsidRPr="00000000">
        <w:rPr>
          <w:rFonts w:ascii="Google Sans Text" w:cs="Google Sans Text" w:eastAsia="Google Sans Text" w:hAnsi="Google Sans Text"/>
          <w:b w:val="1"/>
          <w:i w:val="0"/>
          <w:color w:val="1b1c1d"/>
          <w:sz w:val="24"/>
          <w:szCs w:val="24"/>
          <w:rtl w:val="0"/>
        </w:rPr>
        <w:t xml:space="preserve">version control</w:t>
      </w:r>
      <w:r w:rsidDel="00000000" w:rsidR="00000000" w:rsidRPr="00000000">
        <w:rPr>
          <w:rFonts w:ascii="Google Sans Text" w:cs="Google Sans Text" w:eastAsia="Google Sans Text" w:hAnsi="Google Sans Text"/>
          <w:i w:val="0"/>
          <w:color w:val="1b1c1d"/>
          <w:sz w:val="24"/>
          <w:szCs w:val="24"/>
          <w:rtl w:val="0"/>
        </w:rPr>
        <w:t xml:space="preserve"> will be implemented. </w:t>
      </w:r>
      <w:r w:rsidDel="00000000" w:rsidR="00000000" w:rsidRPr="00000000">
        <w:rPr>
          <w:rFonts w:ascii="Google Sans Text" w:cs="Google Sans Text" w:eastAsia="Google Sans Text" w:hAnsi="Google Sans Text"/>
          <w:b w:val="1"/>
          <w:i w:val="0"/>
          <w:color w:val="1b1c1d"/>
          <w:sz w:val="24"/>
          <w:szCs w:val="24"/>
          <w:rtl w:val="0"/>
        </w:rPr>
        <w:t xml:space="preserve">MLflow</w:t>
      </w:r>
      <w:r w:rsidDel="00000000" w:rsidR="00000000" w:rsidRPr="00000000">
        <w:rPr>
          <w:rFonts w:ascii="Google Sans Text" w:cs="Google Sans Text" w:eastAsia="Google Sans Text" w:hAnsi="Google Sans Text"/>
          <w:i w:val="0"/>
          <w:color w:val="1b1c1d"/>
          <w:sz w:val="24"/>
          <w:szCs w:val="24"/>
          <w:rtl w:val="0"/>
        </w:rPr>
        <w:t xml:space="preserve"> can track the lineage of models from training to deployment. Additionally, the </w:t>
      </w:r>
      <w:r w:rsidDel="00000000" w:rsidR="00000000" w:rsidRPr="00000000">
        <w:rPr>
          <w:rFonts w:ascii="Google Sans Text" w:cs="Google Sans Text" w:eastAsia="Google Sans Text" w:hAnsi="Google Sans Text"/>
          <w:b w:val="1"/>
          <w:i w:val="0"/>
          <w:color w:val="1b1c1d"/>
          <w:sz w:val="24"/>
          <w:szCs w:val="24"/>
          <w:rtl w:val="0"/>
        </w:rPr>
        <w:t xml:space="preserve">SageMaker Model Registry</w:t>
      </w:r>
      <w:r w:rsidDel="00000000" w:rsidR="00000000" w:rsidRPr="00000000">
        <w:rPr>
          <w:rFonts w:ascii="Google Sans Text" w:cs="Google Sans Text" w:eastAsia="Google Sans Text" w:hAnsi="Google Sans Text"/>
          <w:i w:val="0"/>
          <w:color w:val="1b1c1d"/>
          <w:sz w:val="24"/>
          <w:szCs w:val="24"/>
          <w:rtl w:val="0"/>
        </w:rPr>
        <w:t xml:space="preserve"> provides a centralized way to store, version, and manage trained models, making it easier to deploy specific versions and track their performance.</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Model Monitoring and Management Layer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the machine learning models are deployed and serving predictions, it is crucial to continuously monitor their performance, accuracy, and for any signs of data drift.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continuous monitoring is essential to ensure that the models remain accurate and perform as expected in the dynamic environment of sports analytics.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Player performance, team dynamics, and even the landscape of betting odds are constantly changing, and monitoring helps to detect when the model's predictions start to deviate from reality, indicating the need for retraining.</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monitoring mechanisms will include:</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Monitoring:</w:t>
      </w:r>
      <w:r w:rsidDel="00000000" w:rsidR="00000000" w:rsidRPr="00000000">
        <w:rPr>
          <w:rFonts w:ascii="Google Sans Text" w:cs="Google Sans Text" w:eastAsia="Google Sans Text" w:hAnsi="Google Sans Text"/>
          <w:i w:val="0"/>
          <w:color w:val="1b1c1d"/>
          <w:sz w:val="24"/>
          <w:szCs w:val="24"/>
          <w:rtl w:val="0"/>
        </w:rPr>
        <w:t xml:space="preserve"> Tracking key metrics such as the prediction latency (the time it takes to generate a prediction), the throughput (the number of predictions that can be served in a given time), and the resource utilization of the deployment infrastructure (e.g., CPU and memory usage).</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 Monitoring:</w:t>
      </w:r>
      <w:r w:rsidDel="00000000" w:rsidR="00000000" w:rsidRPr="00000000">
        <w:rPr>
          <w:rFonts w:ascii="Google Sans Text" w:cs="Google Sans Text" w:eastAsia="Google Sans Text" w:hAnsi="Google Sans Text"/>
          <w:i w:val="0"/>
          <w:color w:val="1b1c1d"/>
          <w:sz w:val="24"/>
          <w:szCs w:val="24"/>
          <w:rtl w:val="0"/>
        </w:rPr>
        <w:t xml:space="preserve"> Continuously evaluating the model's prediction accuracy against the actual outcomes of football matches and player performances. This requires having access to ground truth data after the events have occurred.</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Drift Detection:</w:t>
      </w:r>
      <w:r w:rsidDel="00000000" w:rsidR="00000000" w:rsidRPr="00000000">
        <w:rPr>
          <w:rFonts w:ascii="Google Sans Text" w:cs="Google Sans Text" w:eastAsia="Google Sans Text" w:hAnsi="Google Sans Text"/>
          <w:i w:val="0"/>
          <w:color w:val="1b1c1d"/>
          <w:sz w:val="24"/>
          <w:szCs w:val="24"/>
          <w:rtl w:val="0"/>
        </w:rPr>
        <w:t xml:space="preserve"> Identifying any significant changes in the distribution of the input data that the model is receiving compared to the data it was trained 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Data drift can occur due to various reasons, such as changes in player styles, team strategies, or even the way data is collected. Detecting data drift early is important as it can lead to a degradation in model performance.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 offers several services that will be used for monitoring the deployed models. </w:t>
      </w:r>
      <w:r w:rsidDel="00000000" w:rsidR="00000000" w:rsidRPr="00000000">
        <w:rPr>
          <w:rFonts w:ascii="Google Sans Text" w:cs="Google Sans Text" w:eastAsia="Google Sans Text" w:hAnsi="Google Sans Text"/>
          <w:b w:val="1"/>
          <w:i w:val="0"/>
          <w:color w:val="1b1c1d"/>
          <w:sz w:val="24"/>
          <w:szCs w:val="24"/>
          <w:rtl w:val="0"/>
        </w:rPr>
        <w:t xml:space="preserve">Amazon CloudWatch</w:t>
      </w:r>
      <w:r w:rsidDel="00000000" w:rsidR="00000000" w:rsidRPr="00000000">
        <w:rPr>
          <w:rFonts w:ascii="Google Sans Text" w:cs="Google Sans Text" w:eastAsia="Google Sans Text" w:hAnsi="Google Sans Text"/>
          <w:i w:val="0"/>
          <w:color w:val="1b1c1d"/>
          <w:sz w:val="24"/>
          <w:szCs w:val="24"/>
          <w:rtl w:val="0"/>
        </w:rPr>
        <w:t xml:space="preserve"> provides a comprehensive monitoring and observability service that can collect and track logs, metrics, and events from various AWS resources, including SageMaker endpoints and EC2 instances.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CloudWatch can be used to set up alarms that trigger notifications when certain thresholds are breached, allowing for proactive intervention in case of performance issues or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Amazon SageMaker Model Monitor</w:t>
      </w:r>
      <w:r w:rsidDel="00000000" w:rsidR="00000000" w:rsidRPr="00000000">
        <w:rPr>
          <w:rFonts w:ascii="Google Sans Text" w:cs="Google Sans Text" w:eastAsia="Google Sans Text" w:hAnsi="Google Sans Text"/>
          <w:i w:val="0"/>
          <w:color w:val="1b1c1d"/>
          <w:sz w:val="24"/>
          <w:szCs w:val="24"/>
          <w:rtl w:val="0"/>
        </w:rPr>
        <w:t xml:space="preserve"> can automatically detect and alert on data drift and model performance degradation without requiring manual 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It continuously monitors the data being fed to the model and compares it to the baseline data used for training, triggering alerts if significant deviations are detected.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the monitoring systems indicate a degradation in model performance or detect significant data drift, a process for </w:t>
      </w:r>
      <w:r w:rsidDel="00000000" w:rsidR="00000000" w:rsidRPr="00000000">
        <w:rPr>
          <w:rFonts w:ascii="Google Sans Text" w:cs="Google Sans Text" w:eastAsia="Google Sans Text" w:hAnsi="Google Sans Text"/>
          <w:b w:val="1"/>
          <w:i w:val="0"/>
          <w:color w:val="1b1c1d"/>
          <w:sz w:val="24"/>
          <w:szCs w:val="24"/>
          <w:rtl w:val="0"/>
        </w:rPr>
        <w:t xml:space="preserve">retraining the model</w:t>
      </w:r>
      <w:r w:rsidDel="00000000" w:rsidR="00000000" w:rsidRPr="00000000">
        <w:rPr>
          <w:rFonts w:ascii="Google Sans Text" w:cs="Google Sans Text" w:eastAsia="Google Sans Text" w:hAnsi="Google Sans Text"/>
          <w:i w:val="0"/>
          <w:color w:val="1b1c1d"/>
          <w:sz w:val="24"/>
          <w:szCs w:val="24"/>
          <w:rtl w:val="0"/>
        </w:rPr>
        <w:t xml:space="preserve"> will be initiated.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process should ideally be automated to ensure that the model remains accurate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retraining pipeline will involve fetching the latest data, performing the necessary preprocessing and feature engineering steps, and then retraining the model using the updated data. The newly trained model will then undergo evaluation, and if it meets the performance criteria, it will be deployed to replace the existing model.</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Orchestration and Workflow Management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manage the complexity of the end-to-end machine learning pipeline, </w:t>
      </w:r>
      <w:r w:rsidDel="00000000" w:rsidR="00000000" w:rsidRPr="00000000">
        <w:rPr>
          <w:rFonts w:ascii="Google Sans Text" w:cs="Google Sans Text" w:eastAsia="Google Sans Text" w:hAnsi="Google Sans Text"/>
          <w:b w:val="1"/>
          <w:i w:val="0"/>
          <w:color w:val="1b1c1d"/>
          <w:sz w:val="24"/>
          <w:szCs w:val="24"/>
          <w:rtl w:val="0"/>
        </w:rPr>
        <w:t xml:space="preserve">Apache Airflow</w:t>
      </w:r>
      <w:r w:rsidDel="00000000" w:rsidR="00000000" w:rsidRPr="00000000">
        <w:rPr>
          <w:rFonts w:ascii="Google Sans Text" w:cs="Google Sans Text" w:eastAsia="Google Sans Text" w:hAnsi="Google Sans Text"/>
          <w:i w:val="0"/>
          <w:color w:val="1b1c1d"/>
          <w:sz w:val="24"/>
          <w:szCs w:val="24"/>
          <w:rtl w:val="0"/>
        </w:rPr>
        <w:t xml:space="preserve"> will be used for orchestration and workflow management as specified in the user query. Airflow is a popular open-source platform for programmatically authoring, scheduling, and monitoring workflows.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Airflow will play a crucial role in </w:t>
      </w:r>
      <w:r w:rsidDel="00000000" w:rsidR="00000000" w:rsidRPr="00000000">
        <w:rPr>
          <w:rFonts w:ascii="Google Sans Text" w:cs="Google Sans Text" w:eastAsia="Google Sans Text" w:hAnsi="Google Sans Text"/>
          <w:b w:val="1"/>
          <w:i w:val="0"/>
          <w:color w:val="1b1c1d"/>
          <w:sz w:val="24"/>
          <w:szCs w:val="24"/>
          <w:rtl w:val="0"/>
        </w:rPr>
        <w:t xml:space="preserve">scheduling and coordinating the different stages of the pipeline</w:t>
      </w:r>
      <w:r w:rsidDel="00000000" w:rsidR="00000000" w:rsidRPr="00000000">
        <w:rPr>
          <w:rFonts w:ascii="Google Sans Text" w:cs="Google Sans Text" w:eastAsia="Google Sans Text" w:hAnsi="Google Sans Text"/>
          <w:i w:val="0"/>
          <w:color w:val="1b1c1d"/>
          <w:sz w:val="24"/>
          <w:szCs w:val="24"/>
          <w:rtl w:val="0"/>
        </w:rPr>
        <w:t xml:space="preserve">, including data ingestion, data processing and feature engineering, model training, model evaluation, and model deployment. </w:t>
      </w:r>
      <w:r w:rsidDel="00000000" w:rsidR="00000000" w:rsidRPr="00000000">
        <w:rPr>
          <w:rFonts w:ascii="Google Sans Text" w:cs="Google Sans Text" w:eastAsia="Google Sans Text" w:hAnsi="Google Sans Text"/>
          <w:b w:val="1"/>
          <w:i w:val="0"/>
          <w:color w:val="1b1c1d"/>
          <w:sz w:val="24"/>
          <w:szCs w:val="24"/>
          <w:rtl w:val="0"/>
        </w:rPr>
        <w:t xml:space="preserve">Directed Acyclic Graphs (DAGs)</w:t>
      </w:r>
      <w:r w:rsidDel="00000000" w:rsidR="00000000" w:rsidRPr="00000000">
        <w:rPr>
          <w:rFonts w:ascii="Google Sans Text" w:cs="Google Sans Text" w:eastAsia="Google Sans Text" w:hAnsi="Google Sans Text"/>
          <w:i w:val="0"/>
          <w:color w:val="1b1c1d"/>
          <w:sz w:val="24"/>
          <w:szCs w:val="24"/>
          <w:rtl w:val="0"/>
        </w:rPr>
        <w:t xml:space="preserve"> will be created in Airflow to define the sequence of tasks and their dependencies within the pipeline. For example, a DAG could be designed to first trigger the data ingestion process, followed by data processing, then model training, and finally model deployment upon successful evaluation.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Using Airflow offers several benefits, including the ability to </w:t>
      </w:r>
      <w:r w:rsidDel="00000000" w:rsidR="00000000" w:rsidRPr="00000000">
        <w:rPr>
          <w:rFonts w:ascii="Google Sans Text" w:cs="Google Sans Text" w:eastAsia="Google Sans Text" w:hAnsi="Google Sans Text"/>
          <w:b w:val="1"/>
          <w:i w:val="0"/>
          <w:color w:val="1b1c1d"/>
          <w:sz w:val="24"/>
          <w:szCs w:val="24"/>
          <w:rtl w:val="0"/>
        </w:rPr>
        <w:t xml:space="preserve">monitor the execution of the pipeline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handle dependencies between tasks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automatically retry failed tasks</w:t>
      </w:r>
      <w:r w:rsidDel="00000000" w:rsidR="00000000" w:rsidRPr="00000000">
        <w:rPr>
          <w:rFonts w:ascii="Google Sans Text" w:cs="Google Sans Text" w:eastAsia="Google Sans Text" w:hAnsi="Google Sans Text"/>
          <w:i w:val="0"/>
          <w:color w:val="1b1c1d"/>
          <w:sz w:val="24"/>
          <w:szCs w:val="24"/>
          <w:rtl w:val="0"/>
        </w:rPr>
        <w:t xml:space="preserve">. It provides a clear and centralized view of the pipeline's status, making it easier to identify and troubleshoot any issues that may arise. Airflow can be integrated with various AWS services used in the pipeline, such as interacting with S3 for data storage, triggering jobs on RDS, launching training and deployment jobs on SageMaker, and managing container deployments on Kubernetes. This integration will allow for a seamless and automated flow of data and operations throughout the entire machine learning pipeline.</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Infrastructure and Scalability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infrastructure supporting the machine learning pipeline on AWS needs to be designed with scalability in mind to handle increasing data volumes and user traffic.</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chosen AWS services inherently provide scalability. </w:t>
      </w:r>
      <w:r w:rsidDel="00000000" w:rsidR="00000000" w:rsidRPr="00000000">
        <w:rPr>
          <w:rFonts w:ascii="Google Sans Text" w:cs="Google Sans Text" w:eastAsia="Google Sans Text" w:hAnsi="Google Sans Text"/>
          <w:b w:val="1"/>
          <w:i w:val="0"/>
          <w:color w:val="1b1c1d"/>
          <w:sz w:val="24"/>
          <w:szCs w:val="24"/>
          <w:rtl w:val="0"/>
        </w:rPr>
        <w:t xml:space="preserve">Amazon S3</w:t>
      </w:r>
      <w:r w:rsidDel="00000000" w:rsidR="00000000" w:rsidRPr="00000000">
        <w:rPr>
          <w:rFonts w:ascii="Google Sans Text" w:cs="Google Sans Text" w:eastAsia="Google Sans Text" w:hAnsi="Google Sans Text"/>
          <w:i w:val="0"/>
          <w:color w:val="1b1c1d"/>
          <w:sz w:val="24"/>
          <w:szCs w:val="24"/>
          <w:rtl w:val="0"/>
        </w:rPr>
        <w:t xml:space="preserve"> offers virtually unlimited storage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Amazon RDS</w:t>
      </w:r>
      <w:r w:rsidDel="00000000" w:rsidR="00000000" w:rsidRPr="00000000">
        <w:rPr>
          <w:rFonts w:ascii="Google Sans Text" w:cs="Google Sans Text" w:eastAsia="Google Sans Text" w:hAnsi="Google Sans Text"/>
          <w:i w:val="0"/>
          <w:color w:val="1b1c1d"/>
          <w:sz w:val="24"/>
          <w:szCs w:val="24"/>
          <w:rtl w:val="0"/>
        </w:rPr>
        <w:t xml:space="preserve"> allows for easy scaling of compute and storage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Amazon SageMaker</w:t>
      </w:r>
      <w:r w:rsidDel="00000000" w:rsidR="00000000" w:rsidRPr="00000000">
        <w:rPr>
          <w:rFonts w:ascii="Google Sans Text" w:cs="Google Sans Text" w:eastAsia="Google Sans Text" w:hAnsi="Google Sans Text"/>
          <w:i w:val="0"/>
          <w:color w:val="1b1c1d"/>
          <w:sz w:val="24"/>
          <w:szCs w:val="24"/>
          <w:rtl w:val="0"/>
        </w:rPr>
        <w:t xml:space="preserve"> can scale the resources used for training and deploying models as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Amazon EKS</w:t>
      </w:r>
      <w:r w:rsidDel="00000000" w:rsidR="00000000" w:rsidRPr="00000000">
        <w:rPr>
          <w:rFonts w:ascii="Google Sans Text" w:cs="Google Sans Text" w:eastAsia="Google Sans Text" w:hAnsi="Google Sans Text"/>
          <w:i w:val="0"/>
          <w:color w:val="1b1c1d"/>
          <w:sz w:val="24"/>
          <w:szCs w:val="24"/>
          <w:rtl w:val="0"/>
        </w:rPr>
        <w:t xml:space="preserve"> (or ECS) provides the orchestration capabilities to automatically scale the number of containerized model instances based on the prediction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Leveraging the scalability of AWS is crucial for accommodating the growth of the application and the increasing amount of data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mentioned in the user query, </w:t>
      </w:r>
      <w:r w:rsidDel="00000000" w:rsidR="00000000" w:rsidRPr="00000000">
        <w:rPr>
          <w:rFonts w:ascii="Google Sans Text" w:cs="Google Sans Text" w:eastAsia="Google Sans Text" w:hAnsi="Google Sans Text"/>
          <w:b w:val="1"/>
          <w:i w:val="0"/>
          <w:color w:val="1b1c1d"/>
          <w:sz w:val="24"/>
          <w:szCs w:val="24"/>
          <w:rtl w:val="0"/>
        </w:rPr>
        <w:t xml:space="preserve">Docker and Kubernetes</w:t>
      </w:r>
      <w:r w:rsidDel="00000000" w:rsidR="00000000" w:rsidRPr="00000000">
        <w:rPr>
          <w:rFonts w:ascii="Google Sans Text" w:cs="Google Sans Text" w:eastAsia="Google Sans Text" w:hAnsi="Google Sans Text"/>
          <w:i w:val="0"/>
          <w:color w:val="1b1c1d"/>
          <w:sz w:val="24"/>
          <w:szCs w:val="24"/>
          <w:rtl w:val="0"/>
        </w:rPr>
        <w:t xml:space="preserve"> will play a significant role in ensuring scalability and portability. Docker allows for packaging the application and potentially parts of the ML pipeline into portable containers, while Kubernetes provides the platform for orchestrating and managing these containers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selection of appropriate </w:t>
      </w:r>
      <w:r w:rsidDel="00000000" w:rsidR="00000000" w:rsidRPr="00000000">
        <w:rPr>
          <w:rFonts w:ascii="Google Sans Text" w:cs="Google Sans Text" w:eastAsia="Google Sans Text" w:hAnsi="Google Sans Text"/>
          <w:b w:val="1"/>
          <w:i w:val="0"/>
          <w:color w:val="1b1c1d"/>
          <w:sz w:val="24"/>
          <w:szCs w:val="24"/>
          <w:rtl w:val="0"/>
        </w:rPr>
        <w:t xml:space="preserve">instance types</w:t>
      </w:r>
      <w:r w:rsidDel="00000000" w:rsidR="00000000" w:rsidRPr="00000000">
        <w:rPr>
          <w:rFonts w:ascii="Google Sans Text" w:cs="Google Sans Text" w:eastAsia="Google Sans Text" w:hAnsi="Google Sans Text"/>
          <w:i w:val="0"/>
          <w:color w:val="1b1c1d"/>
          <w:sz w:val="24"/>
          <w:szCs w:val="24"/>
          <w:rtl w:val="0"/>
        </w:rPr>
        <w:t xml:space="preserve"> for different stages of the pipeline is also critical for both performance and cost-effectiveness.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For example, model training, especially for complex models, may benefit from using GPU-accelerated instances available in SageMaker or EC2.</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On the other hand, model inference might be more cost-effective on instances optimized for compute or memory depending on the model's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considering </w:t>
      </w:r>
      <w:r w:rsidDel="00000000" w:rsidR="00000000" w:rsidRPr="00000000">
        <w:rPr>
          <w:rFonts w:ascii="Google Sans Text" w:cs="Google Sans Text" w:eastAsia="Google Sans Text" w:hAnsi="Google Sans Text"/>
          <w:b w:val="1"/>
          <w:i w:val="0"/>
          <w:color w:val="1b1c1d"/>
          <w:sz w:val="24"/>
          <w:szCs w:val="24"/>
          <w:rtl w:val="0"/>
        </w:rPr>
        <w:t xml:space="preserve">serverless services</w:t>
      </w:r>
      <w:r w:rsidDel="00000000" w:rsidR="00000000" w:rsidRPr="00000000">
        <w:rPr>
          <w:rFonts w:ascii="Google Sans Text" w:cs="Google Sans Text" w:eastAsia="Google Sans Text" w:hAnsi="Google Sans Text"/>
          <w:i w:val="0"/>
          <w:color w:val="1b1c1d"/>
          <w:sz w:val="24"/>
          <w:szCs w:val="24"/>
          <w:rtl w:val="0"/>
        </w:rPr>
        <w:t xml:space="preserve"> like </w:t>
      </w:r>
      <w:r w:rsidDel="00000000" w:rsidR="00000000" w:rsidRPr="00000000">
        <w:rPr>
          <w:rFonts w:ascii="Google Sans Text" w:cs="Google Sans Text" w:eastAsia="Google Sans Text" w:hAnsi="Google Sans Text"/>
          <w:b w:val="1"/>
          <w:i w:val="0"/>
          <w:color w:val="1b1c1d"/>
          <w:sz w:val="24"/>
          <w:szCs w:val="24"/>
          <w:rtl w:val="0"/>
        </w:rPr>
        <w:t xml:space="preserve">AWS Lambda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Amazon SageMaker Serverless Inference</w:t>
      </w:r>
      <w:r w:rsidDel="00000000" w:rsidR="00000000" w:rsidRPr="00000000">
        <w:rPr>
          <w:rFonts w:ascii="Google Sans Text" w:cs="Google Sans Text" w:eastAsia="Google Sans Text" w:hAnsi="Google Sans Text"/>
          <w:i w:val="0"/>
          <w:color w:val="1b1c1d"/>
          <w:sz w:val="24"/>
          <w:szCs w:val="24"/>
          <w:rtl w:val="0"/>
        </w:rPr>
        <w:t xml:space="preserve"> can provide cost-effective scalability for certain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Lambda can be used for event-driven tasks or for less frequently invoked parts of the pipeline, while SageMaker Serverless Inference offers a pay-per-use model for model deployment, which can be beneficial for intermittent workloads.</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Cost Optimization Strategies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Optimizing the cost of the machine learning pipeline on AWS will be a continuous effort throughout its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Several strategies can be implemented to minimize expenses without compromising performance or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key strategy is to </w:t>
      </w:r>
      <w:r w:rsidDel="00000000" w:rsidR="00000000" w:rsidRPr="00000000">
        <w:rPr>
          <w:rFonts w:ascii="Google Sans Text" w:cs="Google Sans Text" w:eastAsia="Google Sans Text" w:hAnsi="Google Sans Text"/>
          <w:b w:val="1"/>
          <w:i w:val="0"/>
          <w:color w:val="1b1c1d"/>
          <w:sz w:val="24"/>
          <w:szCs w:val="24"/>
          <w:rtl w:val="0"/>
        </w:rPr>
        <w:t xml:space="preserve">choose the right instance types</w:t>
      </w:r>
      <w:r w:rsidDel="00000000" w:rsidR="00000000" w:rsidRPr="00000000">
        <w:rPr>
          <w:rFonts w:ascii="Google Sans Text" w:cs="Google Sans Text" w:eastAsia="Google Sans Text" w:hAnsi="Google Sans Text"/>
          <w:i w:val="0"/>
          <w:color w:val="1b1c1d"/>
          <w:sz w:val="24"/>
          <w:szCs w:val="24"/>
          <w:rtl w:val="0"/>
        </w:rPr>
        <w:t xml:space="preserve"> for different workloads based on their specific requirements and the cost-performance trade-offs.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For instance, using more powerful and expensive instances for short-duration training jobs might be more cost-effective than using less powerful instances for longer periods.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Amazon SageMaker Savings Plans</w:t>
      </w:r>
      <w:r w:rsidDel="00000000" w:rsidR="00000000" w:rsidRPr="00000000">
        <w:rPr>
          <w:rFonts w:ascii="Google Sans Text" w:cs="Google Sans Text" w:eastAsia="Google Sans Text" w:hAnsi="Google Sans Text"/>
          <w:i w:val="0"/>
          <w:color w:val="1b1c1d"/>
          <w:sz w:val="24"/>
          <w:szCs w:val="24"/>
          <w:rtl w:val="0"/>
        </w:rPr>
        <w:t xml:space="preserve"> can be leveraged to obtain discounted compute costs for model training and inference by committing to a consistent amount of usage over a one- or three-year term.</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non-critical training jobs, </w:t>
      </w:r>
      <w:r w:rsidDel="00000000" w:rsidR="00000000" w:rsidRPr="00000000">
        <w:rPr>
          <w:rFonts w:ascii="Google Sans Text" w:cs="Google Sans Text" w:eastAsia="Google Sans Text" w:hAnsi="Google Sans Text"/>
          <w:b w:val="1"/>
          <w:i w:val="0"/>
          <w:color w:val="1b1c1d"/>
          <w:sz w:val="24"/>
          <w:szCs w:val="24"/>
          <w:rtl w:val="0"/>
        </w:rPr>
        <w:t xml:space="preserve">Spot Instances</w:t>
      </w:r>
      <w:r w:rsidDel="00000000" w:rsidR="00000000" w:rsidRPr="00000000">
        <w:rPr>
          <w:rFonts w:ascii="Google Sans Text" w:cs="Google Sans Text" w:eastAsia="Google Sans Text" w:hAnsi="Google Sans Text"/>
          <w:i w:val="0"/>
          <w:color w:val="1b1c1d"/>
          <w:sz w:val="24"/>
          <w:szCs w:val="24"/>
          <w:rtl w:val="0"/>
        </w:rPr>
        <w:t xml:space="preserve"> in EC2 can be used to significantly reduce costs compared to On-Demand instances. However, Spot Instances can be interrupted with little notice, so they are best suited for fault-tolerant workloads.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Implementing lifecycle policies for S3</w:t>
      </w:r>
      <w:r w:rsidDel="00000000" w:rsidR="00000000" w:rsidRPr="00000000">
        <w:rPr>
          <w:rFonts w:ascii="Google Sans Text" w:cs="Google Sans Text" w:eastAsia="Google Sans Text" w:hAnsi="Google Sans Text"/>
          <w:i w:val="0"/>
          <w:color w:val="1b1c1d"/>
          <w:sz w:val="24"/>
          <w:szCs w:val="24"/>
          <w:rtl w:val="0"/>
        </w:rPr>
        <w:t xml:space="preserve"> will automatically move less frequently accessed data to cheaper storage tiers, reducing overall storage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Optimizing data storage by compressing data and removing unnecessary files will also contribute to cost savings.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Ensuring that </w:t>
      </w:r>
      <w:r w:rsidDel="00000000" w:rsidR="00000000" w:rsidRPr="00000000">
        <w:rPr>
          <w:rFonts w:ascii="Google Sans Text" w:cs="Google Sans Text" w:eastAsia="Google Sans Text" w:hAnsi="Google Sans Text"/>
          <w:b w:val="1"/>
          <w:i w:val="0"/>
          <w:color w:val="1b1c1d"/>
          <w:sz w:val="24"/>
          <w:szCs w:val="24"/>
          <w:rtl w:val="0"/>
        </w:rPr>
        <w:t xml:space="preserve">SageMaker notebook instances and other resources are stopped when not in use</w:t>
      </w:r>
      <w:r w:rsidDel="00000000" w:rsidR="00000000" w:rsidRPr="00000000">
        <w:rPr>
          <w:rFonts w:ascii="Google Sans Text" w:cs="Google Sans Text" w:eastAsia="Google Sans Text" w:hAnsi="Google Sans Text"/>
          <w:i w:val="0"/>
          <w:color w:val="1b1c1d"/>
          <w:sz w:val="24"/>
          <w:szCs w:val="24"/>
          <w:rtl w:val="0"/>
        </w:rPr>
        <w:t xml:space="preserve"> is a simple but effective way to avoid unnecessary charges.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Automation can be implemented to manage the lifecycle of these resources.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model inference, </w:t>
      </w:r>
      <w:r w:rsidDel="00000000" w:rsidR="00000000" w:rsidRPr="00000000">
        <w:rPr>
          <w:rFonts w:ascii="Google Sans Text" w:cs="Google Sans Text" w:eastAsia="Google Sans Text" w:hAnsi="Google Sans Text"/>
          <w:b w:val="1"/>
          <w:i w:val="0"/>
          <w:color w:val="1b1c1d"/>
          <w:sz w:val="24"/>
          <w:szCs w:val="24"/>
          <w:rtl w:val="0"/>
        </w:rPr>
        <w:t xml:space="preserve">using multi-model endpoints in SageMaker</w:t>
      </w:r>
      <w:r w:rsidDel="00000000" w:rsidR="00000000" w:rsidRPr="00000000">
        <w:rPr>
          <w:rFonts w:ascii="Google Sans Text" w:cs="Google Sans Text" w:eastAsia="Google Sans Text" w:hAnsi="Google Sans Text"/>
          <w:i w:val="0"/>
          <w:color w:val="1b1c1d"/>
          <w:sz w:val="24"/>
          <w:szCs w:val="24"/>
          <w:rtl w:val="0"/>
        </w:rPr>
        <w:t xml:space="preserve"> can improve cost-effectiveness by hosting multiple models on a single instance and sharing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is particularly useful when dealing with a large number of models that are not all actively serving traffic simultaneously.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Considering </w:t>
      </w:r>
      <w:r w:rsidDel="00000000" w:rsidR="00000000" w:rsidRPr="00000000">
        <w:rPr>
          <w:rFonts w:ascii="Google Sans Text" w:cs="Google Sans Text" w:eastAsia="Google Sans Text" w:hAnsi="Google Sans Text"/>
          <w:b w:val="1"/>
          <w:i w:val="0"/>
          <w:color w:val="1b1c1d"/>
          <w:sz w:val="24"/>
          <w:szCs w:val="24"/>
          <w:rtl w:val="0"/>
        </w:rPr>
        <w:t xml:space="preserve">serverless inference options</w:t>
      </w:r>
      <w:r w:rsidDel="00000000" w:rsidR="00000000" w:rsidRPr="00000000">
        <w:rPr>
          <w:rFonts w:ascii="Google Sans Text" w:cs="Google Sans Text" w:eastAsia="Google Sans Text" w:hAnsi="Google Sans Text"/>
          <w:i w:val="0"/>
          <w:color w:val="1b1c1d"/>
          <w:sz w:val="24"/>
          <w:szCs w:val="24"/>
          <w:rtl w:val="0"/>
        </w:rPr>
        <w:t xml:space="preserve"> like </w:t>
      </w:r>
      <w:r w:rsidDel="00000000" w:rsidR="00000000" w:rsidRPr="00000000">
        <w:rPr>
          <w:rFonts w:ascii="Google Sans Text" w:cs="Google Sans Text" w:eastAsia="Google Sans Text" w:hAnsi="Google Sans Text"/>
          <w:b w:val="1"/>
          <w:i w:val="0"/>
          <w:color w:val="1b1c1d"/>
          <w:sz w:val="24"/>
          <w:szCs w:val="24"/>
          <w:rtl w:val="0"/>
        </w:rPr>
        <w:t xml:space="preserve">AWS Lambda</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SageMaker Serverless Inference</w:t>
      </w:r>
      <w:r w:rsidDel="00000000" w:rsidR="00000000" w:rsidRPr="00000000">
        <w:rPr>
          <w:rFonts w:ascii="Google Sans Text" w:cs="Google Sans Text" w:eastAsia="Google Sans Text" w:hAnsi="Google Sans Text"/>
          <w:i w:val="0"/>
          <w:color w:val="1b1c1d"/>
          <w:sz w:val="24"/>
          <w:szCs w:val="24"/>
          <w:rtl w:val="0"/>
        </w:rPr>
        <w:t xml:space="preserve"> can be highly cost-effective for workloads with intermittent traffic patterns, as you only pay for the compute time consumed by the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w:t>
      </w:r>
      <w:r w:rsidDel="00000000" w:rsidR="00000000" w:rsidRPr="00000000">
        <w:rPr>
          <w:rFonts w:ascii="Google Sans Text" w:cs="Google Sans Text" w:eastAsia="Google Sans Text" w:hAnsi="Google Sans Text"/>
          <w:b w:val="1"/>
          <w:i w:val="0"/>
          <w:color w:val="1b1c1d"/>
          <w:sz w:val="24"/>
          <w:szCs w:val="24"/>
          <w:rtl w:val="0"/>
        </w:rPr>
        <w:t xml:space="preserve">monitoring costs using AWS Cost Explorer</w:t>
      </w:r>
      <w:r w:rsidDel="00000000" w:rsidR="00000000" w:rsidRPr="00000000">
        <w:rPr>
          <w:rFonts w:ascii="Google Sans Text" w:cs="Google Sans Text" w:eastAsia="Google Sans Text" w:hAnsi="Google Sans Text"/>
          <w:i w:val="0"/>
          <w:color w:val="1b1c1d"/>
          <w:sz w:val="24"/>
          <w:szCs w:val="24"/>
          <w:rtl w:val="0"/>
        </w:rPr>
        <w:t xml:space="preserve"> and setting up </w:t>
      </w:r>
      <w:r w:rsidDel="00000000" w:rsidR="00000000" w:rsidRPr="00000000">
        <w:rPr>
          <w:rFonts w:ascii="Google Sans Text" w:cs="Google Sans Text" w:eastAsia="Google Sans Text" w:hAnsi="Google Sans Text"/>
          <w:b w:val="1"/>
          <w:i w:val="0"/>
          <w:color w:val="1b1c1d"/>
          <w:sz w:val="24"/>
          <w:szCs w:val="24"/>
          <w:rtl w:val="0"/>
        </w:rPr>
        <w:t xml:space="preserve">budgets and alerts</w:t>
      </w:r>
      <w:r w:rsidDel="00000000" w:rsidR="00000000" w:rsidRPr="00000000">
        <w:rPr>
          <w:rFonts w:ascii="Google Sans Text" w:cs="Google Sans Text" w:eastAsia="Google Sans Text" w:hAnsi="Google Sans Text"/>
          <w:i w:val="0"/>
          <w:color w:val="1b1c1d"/>
          <w:sz w:val="24"/>
          <w:szCs w:val="24"/>
          <w:rtl w:val="0"/>
        </w:rPr>
        <w:t xml:space="preserve"> will provide visibility into spending patterns and help identify areas for further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Regularly reviewing resource utilization and identifying any idle or underutilized resources will also be crucial for cost management.</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12. Conclusion and Next Steps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presented a detailed plan for building an end-to-end machine learning pipeline on AWS to power a commercial football updates and prediction web application. The proposed architecture leverages a comprehensive suite of AWS services, including S3 for data lake, RDS with MariaDB for structured data, SageMaker for ML model development and deployment, EKS/ECS for container orchestration, and Airflow for workflow management. The integration of these technologies will enable the application to ingest data from various sources, process and engineer relevant features, train and evaluate accurate machine learning models, and deploy these models in a scalable and production-ready environment. The plan also emphasizes the importance of continuous model monitoring and proactive cost optimization strategies.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next steps for implementing this plan include:</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Setting up the necessary AWS environment and configuring the required services, including S3 buckets, RDS instances, and EKS/ECS clusters.</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Developing the data ingestion mechanisms for web scraping and exploring potential integrations with football data APIs and betting odds APIs.</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Designing the data storage schema in RDS and defining the data organization and partitioning strategies in S3.</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Implementing the data processing and feature engineering steps using AWS Glue or other appropriate services based on the complexity and volume of data.</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Experimenting with different machine learning models using Amazon SageMaker and the initial dataset from Kaggle to identify the most effective approaches for the prediction tasks.</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Building the model deployment strategy using Docker, Kubernetes, and potentially SageMaker Endpoints or Batch Transform based on the prediction latency and throughput requirements.</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Setting up comprehensive monitoring using Amazon CloudWatch and SageMaker Model Monitor to track model performance, accuracy, and data drift.</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Orchestrating the entire pipeline using Apache Airflow to automate the flow of data and operations.</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Continuously monitoring and optimizing the costs associated with the pipeline by implementing the strategies outlined in this report.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a robust and accurate machine learning pipeline is an iterative process. The initial implementation will serve as a foundation that can be continuously refined and improved based on performance monitoring, user feedback, and evolving requirements. By following this detailed plan, the project team will be well-equipped to develop a scalable and effective machine learning pipeline that drives the predictive capabilities of the football updates and prediction web application.</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Data Pipeline for Comparing the Effects of Momentum on Sports Leagues, accessed May 4, 2025, </w:t>
      </w:r>
      <w:hyperlink r:id="rId7">
        <w:r w:rsidDel="00000000" w:rsidR="00000000" w:rsidRPr="00000000">
          <w:rPr>
            <w:rFonts w:ascii="Google Sans" w:cs="Google Sans" w:eastAsia="Google Sans" w:hAnsi="Google Sans"/>
            <w:color w:val="0000ee"/>
            <w:sz w:val="24"/>
            <w:szCs w:val="24"/>
            <w:u w:val="single"/>
            <w:rtl w:val="0"/>
          </w:rPr>
          <w:t xml:space="preserve">https://www.mdpi.com/2306-5729/9/2/29</w:t>
        </w:r>
      </w:hyperlink>
      <w:r w:rsidDel="00000000" w:rsidR="00000000" w:rsidRPr="00000000">
        <w:rPr>
          <w:rtl w:val="0"/>
        </w:rPr>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Models for Sports Prediction &amp; Betting Apps - IdeaUsher, accessed May 4, 2025, </w:t>
      </w:r>
      <w:hyperlink r:id="rId8">
        <w:r w:rsidDel="00000000" w:rsidR="00000000" w:rsidRPr="00000000">
          <w:rPr>
            <w:rFonts w:ascii="Google Sans" w:cs="Google Sans" w:eastAsia="Google Sans" w:hAnsi="Google Sans"/>
            <w:color w:val="0000ee"/>
            <w:sz w:val="24"/>
            <w:szCs w:val="24"/>
            <w:u w:val="single"/>
            <w:rtl w:val="0"/>
          </w:rPr>
          <w:t xml:space="preserve">https://ideausher.com/blog/aimodels-sports-prediction-betting-apps/</w:t>
        </w:r>
      </w:hyperlink>
      <w:r w:rsidDel="00000000" w:rsidR="00000000" w:rsidRPr="00000000">
        <w:rPr>
          <w:rtl w:val="0"/>
        </w:rPr>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Odds APIs Explained: How to choose the right sportsbook supplier - Genius Sports, accessed May 4, 2025, </w:t>
      </w:r>
      <w:hyperlink r:id="rId9">
        <w:r w:rsidDel="00000000" w:rsidR="00000000" w:rsidRPr="00000000">
          <w:rPr>
            <w:rFonts w:ascii="Google Sans" w:cs="Google Sans" w:eastAsia="Google Sans" w:hAnsi="Google Sans"/>
            <w:color w:val="0000ee"/>
            <w:sz w:val="24"/>
            <w:szCs w:val="24"/>
            <w:u w:val="single"/>
            <w:rtl w:val="0"/>
          </w:rPr>
          <w:t xml:space="preserve">https://www.geniussports.com/content-hub/odds-api-explained/</w:t>
        </w:r>
      </w:hyperlink>
      <w:r w:rsidDel="00000000" w:rsidR="00000000" w:rsidRPr="00000000">
        <w:rPr>
          <w:rtl w:val="0"/>
        </w:rPr>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Fastest Sports Betting API &amp; Real-Time Odds - OpticOdds, accessed May 4, 2025, </w:t>
      </w:r>
      <w:hyperlink r:id="rId10">
        <w:r w:rsidDel="00000000" w:rsidR="00000000" w:rsidRPr="00000000">
          <w:rPr>
            <w:rFonts w:ascii="Google Sans" w:cs="Google Sans" w:eastAsia="Google Sans" w:hAnsi="Google Sans"/>
            <w:color w:val="0000ee"/>
            <w:sz w:val="24"/>
            <w:szCs w:val="24"/>
            <w:u w:val="single"/>
            <w:rtl w:val="0"/>
          </w:rPr>
          <w:t xml:space="preserve">https://www.opticodds.com/sports-betting-api</w:t>
        </w:r>
      </w:hyperlink>
      <w:r w:rsidDel="00000000" w:rsidR="00000000" w:rsidRPr="00000000">
        <w:rPr>
          <w:rtl w:val="0"/>
        </w:rPr>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OpticOdds: Premier Sports Betting Data, Odds API &amp; Trading Service, accessed May 4, 2025, </w:t>
      </w:r>
      <w:hyperlink r:id="rId11">
        <w:r w:rsidDel="00000000" w:rsidR="00000000" w:rsidRPr="00000000">
          <w:rPr>
            <w:rFonts w:ascii="Google Sans" w:cs="Google Sans" w:eastAsia="Google Sans" w:hAnsi="Google Sans"/>
            <w:color w:val="0000ee"/>
            <w:sz w:val="24"/>
            <w:szCs w:val="24"/>
            <w:u w:val="single"/>
            <w:rtl w:val="0"/>
          </w:rPr>
          <w:t xml:space="preserve">https://www.opticodds.com/</w:t>
        </w:r>
      </w:hyperlink>
      <w:r w:rsidDel="00000000" w:rsidR="00000000" w:rsidRPr="00000000">
        <w:rPr>
          <w:rtl w:val="0"/>
        </w:rPr>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 Odds API Betting Data Feeds | Live Odds API Description - Goalserve, accessed May 4, 2025, </w:t>
      </w:r>
      <w:hyperlink r:id="rId12">
        <w:r w:rsidDel="00000000" w:rsidR="00000000" w:rsidRPr="00000000">
          <w:rPr>
            <w:rFonts w:ascii="Google Sans" w:cs="Google Sans" w:eastAsia="Google Sans" w:hAnsi="Google Sans"/>
            <w:color w:val="0000ee"/>
            <w:sz w:val="24"/>
            <w:szCs w:val="24"/>
            <w:u w:val="single"/>
            <w:rtl w:val="0"/>
          </w:rPr>
          <w:t xml:space="preserve">https://www.goalserve.com/en/sport-data-feeds/odds-api/description</w:t>
        </w:r>
      </w:hyperlink>
      <w:r w:rsidDel="00000000" w:rsidR="00000000" w:rsidRPr="00000000">
        <w:rPr>
          <w:rtl w:val="0"/>
        </w:rPr>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 Betting Odds API Feeds, Real-Time Sportsbook Data | OddsJam, accessed May 4, 2025, </w:t>
      </w:r>
      <w:hyperlink r:id="rId13">
        <w:r w:rsidDel="00000000" w:rsidR="00000000" w:rsidRPr="00000000">
          <w:rPr>
            <w:rFonts w:ascii="Google Sans" w:cs="Google Sans" w:eastAsia="Google Sans" w:hAnsi="Google Sans"/>
            <w:color w:val="0000ee"/>
            <w:sz w:val="24"/>
            <w:szCs w:val="24"/>
            <w:u w:val="single"/>
            <w:rtl w:val="0"/>
          </w:rPr>
          <w:t xml:space="preserve">https://oddsjam.com/odds-api</w:t>
        </w:r>
      </w:hyperlink>
      <w:r w:rsidDel="00000000" w:rsidR="00000000" w:rsidRPr="00000000">
        <w:rPr>
          <w:rtl w:val="0"/>
        </w:rPr>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Odds API: Sports Odds API, accessed May 4, 2025, </w:t>
      </w:r>
      <w:hyperlink r:id="rId14">
        <w:r w:rsidDel="00000000" w:rsidR="00000000" w:rsidRPr="00000000">
          <w:rPr>
            <w:rFonts w:ascii="Google Sans" w:cs="Google Sans" w:eastAsia="Google Sans" w:hAnsi="Google Sans"/>
            <w:color w:val="0000ee"/>
            <w:sz w:val="24"/>
            <w:szCs w:val="24"/>
            <w:u w:val="single"/>
            <w:rtl w:val="0"/>
          </w:rPr>
          <w:t xml:space="preserve">https://the-odds-api.com/</w:t>
        </w:r>
      </w:hyperlink>
      <w:r w:rsidDel="00000000" w:rsidR="00000000" w:rsidRPr="00000000">
        <w:rPr>
          <w:rtl w:val="0"/>
        </w:rPr>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Odds API | Sports Betting API - SportsDataIO, accessed May 4, 2025, </w:t>
      </w:r>
      <w:hyperlink r:id="rId15">
        <w:r w:rsidDel="00000000" w:rsidR="00000000" w:rsidRPr="00000000">
          <w:rPr>
            <w:rFonts w:ascii="Google Sans" w:cs="Google Sans" w:eastAsia="Google Sans" w:hAnsi="Google Sans"/>
            <w:color w:val="0000ee"/>
            <w:sz w:val="24"/>
            <w:szCs w:val="24"/>
            <w:u w:val="single"/>
            <w:rtl w:val="0"/>
          </w:rPr>
          <w:t xml:space="preserve">https://sportsdata.io/live-odds-api</w:t>
        </w:r>
      </w:hyperlink>
      <w:r w:rsidDel="00000000" w:rsidR="00000000" w:rsidRPr="00000000">
        <w:rPr>
          <w:rtl w:val="0"/>
        </w:rPr>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Odds API — Sports Betting API, Data Feed for Sportsbook, accessed May 4, 2025, </w:t>
      </w:r>
      <w:hyperlink r:id="rId16">
        <w:r w:rsidDel="00000000" w:rsidR="00000000" w:rsidRPr="00000000">
          <w:rPr>
            <w:rFonts w:ascii="Google Sans" w:cs="Google Sans" w:eastAsia="Google Sans" w:hAnsi="Google Sans"/>
            <w:color w:val="0000ee"/>
            <w:sz w:val="24"/>
            <w:szCs w:val="24"/>
            <w:u w:val="single"/>
            <w:rtl w:val="0"/>
          </w:rPr>
          <w:t xml:space="preserve">https://www.oddsmarket.org/</w:t>
        </w:r>
      </w:hyperlink>
      <w:r w:rsidDel="00000000" w:rsidR="00000000" w:rsidRPr="00000000">
        <w:rPr>
          <w:rtl w:val="0"/>
        </w:rPr>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API for Live-odds? : r/algobetting - Reddit, accessed May 4, 2025, </w:t>
      </w:r>
      <w:hyperlink r:id="rId17">
        <w:r w:rsidDel="00000000" w:rsidR="00000000" w:rsidRPr="00000000">
          <w:rPr>
            <w:rFonts w:ascii="Google Sans" w:cs="Google Sans" w:eastAsia="Google Sans" w:hAnsi="Google Sans"/>
            <w:color w:val="0000ee"/>
            <w:sz w:val="24"/>
            <w:szCs w:val="24"/>
            <w:u w:val="single"/>
            <w:rtl w:val="0"/>
          </w:rPr>
          <w:t xml:space="preserve">https://www.reddit.com/r/algobetting/comments/152d8yl/best_api_for_liveodds/</w:t>
        </w:r>
      </w:hyperlink>
      <w:r w:rsidDel="00000000" w:rsidR="00000000" w:rsidRPr="00000000">
        <w:rPr>
          <w:rtl w:val="0"/>
        </w:rPr>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Odds API : r/algobetting - Reddit, accessed May 4, 2025, </w:t>
      </w:r>
      <w:hyperlink r:id="rId18">
        <w:r w:rsidDel="00000000" w:rsidR="00000000" w:rsidRPr="00000000">
          <w:rPr>
            <w:rFonts w:ascii="Google Sans" w:cs="Google Sans" w:eastAsia="Google Sans" w:hAnsi="Google Sans"/>
            <w:color w:val="0000ee"/>
            <w:sz w:val="24"/>
            <w:szCs w:val="24"/>
            <w:u w:val="single"/>
            <w:rtl w:val="0"/>
          </w:rPr>
          <w:t xml:space="preserve">https://www.reddit.com/r/algobetting/comments/1gfu1hx/free_odds_api/</w:t>
        </w:r>
      </w:hyperlink>
      <w:r w:rsidDel="00000000" w:rsidR="00000000" w:rsidRPr="00000000">
        <w:rPr>
          <w:rtl w:val="0"/>
        </w:rPr>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resilient sports data pipeline : r/algobetting - Reddit, accessed May 4, 2025, </w:t>
      </w:r>
      <w:hyperlink r:id="rId19">
        <w:r w:rsidDel="00000000" w:rsidR="00000000" w:rsidRPr="00000000">
          <w:rPr>
            <w:rFonts w:ascii="Google Sans" w:cs="Google Sans" w:eastAsia="Google Sans" w:hAnsi="Google Sans"/>
            <w:color w:val="0000ee"/>
            <w:sz w:val="24"/>
            <w:szCs w:val="24"/>
            <w:u w:val="single"/>
            <w:rtl w:val="0"/>
          </w:rPr>
          <w:t xml:space="preserve">https://www.reddit.com/r/algobetting/comments/1he2skp/building_a_resilient_sports_data_pipeline/</w:t>
        </w:r>
      </w:hyperlink>
      <w:r w:rsidDel="00000000" w:rsidR="00000000" w:rsidRPr="00000000">
        <w:rPr>
          <w:rtl w:val="0"/>
        </w:rPr>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Data Pipeline for Tracking Sporting Events Using AWS Services, accessed May 4, 2025, </w:t>
      </w:r>
      <w:hyperlink r:id="rId20">
        <w:r w:rsidDel="00000000" w:rsidR="00000000" w:rsidRPr="00000000">
          <w:rPr>
            <w:rFonts w:ascii="Google Sans" w:cs="Google Sans" w:eastAsia="Google Sans" w:hAnsi="Google Sans"/>
            <w:color w:val="0000ee"/>
            <w:sz w:val="24"/>
            <w:szCs w:val="24"/>
            <w:u w:val="single"/>
            <w:rtl w:val="0"/>
          </w:rPr>
          <w:t xml:space="preserve">https://aws.amazon.com/blogs/architecture/building-a-data-pipeline-for-tracking-sporting-events-using-aws-services/</w:t>
        </w:r>
      </w:hyperlink>
      <w:r w:rsidDel="00000000" w:rsidR="00000000" w:rsidRPr="00000000">
        <w:rPr>
          <w:rtl w:val="0"/>
        </w:rPr>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Real-Time Data Ingestion in Modern Analytics - RisingWave, accessed May 4, 2025, </w:t>
      </w:r>
      <w:hyperlink r:id="rId21">
        <w:r w:rsidDel="00000000" w:rsidR="00000000" w:rsidRPr="00000000">
          <w:rPr>
            <w:rFonts w:ascii="Google Sans" w:cs="Google Sans" w:eastAsia="Google Sans" w:hAnsi="Google Sans"/>
            <w:color w:val="0000ee"/>
            <w:sz w:val="24"/>
            <w:szCs w:val="24"/>
            <w:u w:val="single"/>
            <w:rtl w:val="0"/>
          </w:rPr>
          <w:t xml:space="preserve">https://risingwave.com/blog/the-role-of-real-time-data-ingestion-in-modern-analytics/</w:t>
        </w:r>
      </w:hyperlink>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Live Sports Updates Using AWS AppSync - awsstatic.com, accessed May 4, 2025, </w:t>
      </w:r>
      <w:hyperlink r:id="rId22">
        <w:r w:rsidDel="00000000" w:rsidR="00000000" w:rsidRPr="00000000">
          <w:rPr>
            <w:rFonts w:ascii="Google Sans" w:cs="Google Sans" w:eastAsia="Google Sans" w:hAnsi="Google Sans"/>
            <w:color w:val="0000ee"/>
            <w:sz w:val="24"/>
            <w:szCs w:val="24"/>
            <w:u w:val="single"/>
            <w:rtl w:val="0"/>
          </w:rPr>
          <w:t xml:space="preserve">https://d1.awsstatic.com/architecture-diagrams/ArchitectureDiagrams/real-time-live-sports-updates-sol.pdf</w:t>
        </w:r>
      </w:hyperlink>
      <w:r w:rsidDel="00000000" w:rsidR="00000000" w:rsidRPr="00000000">
        <w:rPr>
          <w:rtl w:val="0"/>
        </w:rPr>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Streaming Data Pipelines: Must-Have Features &amp; Complexities - Estuary, accessed May 4, 2025, </w:t>
      </w:r>
      <w:hyperlink r:id="rId23">
        <w:r w:rsidDel="00000000" w:rsidR="00000000" w:rsidRPr="00000000">
          <w:rPr>
            <w:rFonts w:ascii="Google Sans" w:cs="Google Sans" w:eastAsia="Google Sans" w:hAnsi="Google Sans"/>
            <w:color w:val="0000ee"/>
            <w:sz w:val="24"/>
            <w:szCs w:val="24"/>
            <w:u w:val="single"/>
            <w:rtl w:val="0"/>
          </w:rPr>
          <w:t xml:space="preserve">https://estuary.dev/blog/streaming-data-pipelines/</w:t>
        </w:r>
      </w:hyperlink>
      <w:r w:rsidDel="00000000" w:rsidR="00000000" w:rsidRPr="00000000">
        <w:rPr>
          <w:rtl w:val="0"/>
        </w:rPr>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Data Ingestion Architecture: Tools &amp; Examples - Estuary.dev, accessed May 4, 2025, </w:t>
      </w:r>
      <w:hyperlink r:id="rId24">
        <w:r w:rsidDel="00000000" w:rsidR="00000000" w:rsidRPr="00000000">
          <w:rPr>
            <w:rFonts w:ascii="Google Sans" w:cs="Google Sans" w:eastAsia="Google Sans" w:hAnsi="Google Sans"/>
            <w:color w:val="0000ee"/>
            <w:sz w:val="24"/>
            <w:szCs w:val="24"/>
            <w:u w:val="single"/>
            <w:rtl w:val="0"/>
          </w:rPr>
          <w:t xml:space="preserve">https://estuary.dev/blog/real-time-data-ingestion/</w:t>
        </w:r>
      </w:hyperlink>
      <w:r w:rsidDel="00000000" w:rsidR="00000000" w:rsidRPr="00000000">
        <w:rPr>
          <w:rtl w:val="0"/>
        </w:rPr>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key components of a data pipeline - Domo, accessed May 4, 2025, </w:t>
      </w:r>
      <w:hyperlink r:id="rId25">
        <w:r w:rsidDel="00000000" w:rsidR="00000000" w:rsidRPr="00000000">
          <w:rPr>
            <w:rFonts w:ascii="Google Sans" w:cs="Google Sans" w:eastAsia="Google Sans" w:hAnsi="Google Sans"/>
            <w:color w:val="0000ee"/>
            <w:sz w:val="24"/>
            <w:szCs w:val="24"/>
            <w:u w:val="single"/>
            <w:rtl w:val="0"/>
          </w:rPr>
          <w:t xml:space="preserve">https://www.domo.com/learn/article/the-5-key-components-of-a-data-pipeline</w:t>
        </w:r>
      </w:hyperlink>
      <w:r w:rsidDel="00000000" w:rsidR="00000000" w:rsidRPr="00000000">
        <w:rPr>
          <w:rtl w:val="0"/>
        </w:rPr>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Data Pipelines? Key Components Explained - Acceldata, accessed May 4, 2025, </w:t>
      </w:r>
      <w:hyperlink r:id="rId26">
        <w:r w:rsidDel="00000000" w:rsidR="00000000" w:rsidRPr="00000000">
          <w:rPr>
            <w:rFonts w:ascii="Google Sans" w:cs="Google Sans" w:eastAsia="Google Sans" w:hAnsi="Google Sans"/>
            <w:color w:val="0000ee"/>
            <w:sz w:val="24"/>
            <w:szCs w:val="24"/>
            <w:u w:val="single"/>
            <w:rtl w:val="0"/>
          </w:rPr>
          <w:t xml:space="preserve">https://www.acceldata.io/blog/what-are-data-pipelines-practical-guide-for-modern-businesses</w:t>
        </w:r>
      </w:hyperlink>
      <w:r w:rsidDel="00000000" w:rsidR="00000000" w:rsidRPr="00000000">
        <w:rPr>
          <w:rtl w:val="0"/>
        </w:rPr>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Eye-Opening Examples Of Data Pipelines (Guide 2024) - RisingWave, accessed May 4, 2025, </w:t>
      </w:r>
      <w:hyperlink r:id="rId27">
        <w:r w:rsidDel="00000000" w:rsidR="00000000" w:rsidRPr="00000000">
          <w:rPr>
            <w:rFonts w:ascii="Google Sans" w:cs="Google Sans" w:eastAsia="Google Sans" w:hAnsi="Google Sans"/>
            <w:color w:val="0000ee"/>
            <w:sz w:val="24"/>
            <w:szCs w:val="24"/>
            <w:u w:val="single"/>
            <w:rtl w:val="0"/>
          </w:rPr>
          <w:t xml:space="preserve">https://risingwave.com/blog/7-eye-opening-examples-of-data-pipelines-guide-2024/</w:t>
        </w:r>
      </w:hyperlink>
      <w:r w:rsidDel="00000000" w:rsidR="00000000" w:rsidRPr="00000000">
        <w:rPr>
          <w:rtl w:val="0"/>
        </w:rPr>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RDS for MariaDB, accessed May 4, 2025, </w:t>
      </w:r>
      <w:hyperlink r:id="rId28">
        <w:r w:rsidDel="00000000" w:rsidR="00000000" w:rsidRPr="00000000">
          <w:rPr>
            <w:rFonts w:ascii="Google Sans" w:cs="Google Sans" w:eastAsia="Google Sans" w:hAnsi="Google Sans"/>
            <w:color w:val="0000ee"/>
            <w:sz w:val="24"/>
            <w:szCs w:val="24"/>
            <w:u w:val="single"/>
            <w:rtl w:val="0"/>
          </w:rPr>
          <w:t xml:space="preserve">https://www.amazonaws.cn/en/rds/mariadb/</w:t>
        </w:r>
      </w:hyperlink>
      <w:r w:rsidDel="00000000" w:rsidR="00000000" w:rsidRPr="00000000">
        <w:rPr>
          <w:rtl w:val="0"/>
        </w:rPr>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RDS for MariaDB now supports MariaDB 11.4 with new password validation options, accessed May 4, 2025, </w:t>
      </w:r>
      <w:hyperlink r:id="rId29">
        <w:r w:rsidDel="00000000" w:rsidR="00000000" w:rsidRPr="00000000">
          <w:rPr>
            <w:rFonts w:ascii="Google Sans" w:cs="Google Sans" w:eastAsia="Google Sans" w:hAnsi="Google Sans"/>
            <w:color w:val="0000ee"/>
            <w:sz w:val="24"/>
            <w:szCs w:val="24"/>
            <w:u w:val="single"/>
            <w:rtl w:val="0"/>
          </w:rPr>
          <w:t xml:space="preserve">https://www.amazonaws.cn/en/new/2024/amazon-rds-for-mariadb-supports-mariadb-new-version-with-new-password-validation-options/</w:t>
        </w:r>
      </w:hyperlink>
      <w:r w:rsidDel="00000000" w:rsidR="00000000" w:rsidRPr="00000000">
        <w:rPr>
          <w:rtl w:val="0"/>
        </w:rPr>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Data from an Amazon RDS Database to Create an Amazon ML Datasource, accessed May 4, 2025, </w:t>
      </w:r>
      <w:hyperlink r:id="rId30">
        <w:r w:rsidDel="00000000" w:rsidR="00000000" w:rsidRPr="00000000">
          <w:rPr>
            <w:rFonts w:ascii="Google Sans" w:cs="Google Sans" w:eastAsia="Google Sans" w:hAnsi="Google Sans"/>
            <w:color w:val="0000ee"/>
            <w:sz w:val="24"/>
            <w:szCs w:val="24"/>
            <w:u w:val="single"/>
            <w:rtl w:val="0"/>
          </w:rPr>
          <w:t xml:space="preserve">https://docs.aws.amazon.com/machine-learning/latest/dg/using-amazon-rds-with-amazon-ml.html</w:t>
        </w:r>
      </w:hyperlink>
      <w:r w:rsidDel="00000000" w:rsidR="00000000" w:rsidRPr="00000000">
        <w:rPr>
          <w:rtl w:val="0"/>
        </w:rPr>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Analyze your Amazon RDS for MariaDB data with DataRobot in minutes | Stitch, accessed May 4, 2025, </w:t>
      </w:r>
      <w:hyperlink r:id="rId31">
        <w:r w:rsidDel="00000000" w:rsidR="00000000" w:rsidRPr="00000000">
          <w:rPr>
            <w:rFonts w:ascii="Google Sans" w:cs="Google Sans" w:eastAsia="Google Sans" w:hAnsi="Google Sans"/>
            <w:color w:val="0000ee"/>
            <w:sz w:val="24"/>
            <w:szCs w:val="24"/>
            <w:u w:val="single"/>
            <w:rtl w:val="0"/>
          </w:rPr>
          <w:t xml:space="preserve">https://www.stitchdata.com/integrations/amazon-rds-mariadb/datarobot/</w:t>
        </w:r>
      </w:hyperlink>
      <w:r w:rsidDel="00000000" w:rsidR="00000000" w:rsidRPr="00000000">
        <w:rPr>
          <w:rtl w:val="0"/>
        </w:rPr>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Load Data to Amazon RDS for MariaDB in Real-time ETL &amp; CDC | Estuary, accessed May 4, 2025, </w:t>
      </w:r>
      <w:hyperlink r:id="rId32">
        <w:r w:rsidDel="00000000" w:rsidR="00000000" w:rsidRPr="00000000">
          <w:rPr>
            <w:rFonts w:ascii="Google Sans" w:cs="Google Sans" w:eastAsia="Google Sans" w:hAnsi="Google Sans"/>
            <w:color w:val="0000ee"/>
            <w:sz w:val="24"/>
            <w:szCs w:val="24"/>
            <w:u w:val="single"/>
            <w:rtl w:val="0"/>
          </w:rPr>
          <w:t xml:space="preserve">https://estuary.dev/destination/amazon-rds-mariadb/</w:t>
        </w:r>
      </w:hyperlink>
      <w:r w:rsidDel="00000000" w:rsidR="00000000" w:rsidRPr="00000000">
        <w:rPr>
          <w:rtl w:val="0"/>
        </w:rPr>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Move Amazon RDS for MariaDB to Any Destination, Real-time ETL &amp; CDC | Estuary, accessed May 4, 2025, </w:t>
      </w:r>
      <w:hyperlink r:id="rId33">
        <w:r w:rsidDel="00000000" w:rsidR="00000000" w:rsidRPr="00000000">
          <w:rPr>
            <w:rFonts w:ascii="Google Sans" w:cs="Google Sans" w:eastAsia="Google Sans" w:hAnsi="Google Sans"/>
            <w:color w:val="0000ee"/>
            <w:sz w:val="24"/>
            <w:szCs w:val="24"/>
            <w:u w:val="single"/>
            <w:rtl w:val="0"/>
          </w:rPr>
          <w:t xml:space="preserve">https://estuary.dev/source/amazon-rds-mariadb/</w:t>
        </w:r>
      </w:hyperlink>
      <w:r w:rsidDel="00000000" w:rsidR="00000000" w:rsidRPr="00000000">
        <w:rPr>
          <w:rtl w:val="0"/>
        </w:rPr>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S3 Object Storage: The Ultimate Solution For AI/ML Data Lakes - StoneFly, Inc., accessed May 4, 2025, </w:t>
      </w:r>
      <w:hyperlink r:id="rId34">
        <w:r w:rsidDel="00000000" w:rsidR="00000000" w:rsidRPr="00000000">
          <w:rPr>
            <w:rFonts w:ascii="Google Sans" w:cs="Google Sans" w:eastAsia="Google Sans" w:hAnsi="Google Sans"/>
            <w:color w:val="0000ee"/>
            <w:sz w:val="24"/>
            <w:szCs w:val="24"/>
            <w:u w:val="single"/>
            <w:rtl w:val="0"/>
          </w:rPr>
          <w:t xml:space="preserve">https://stonefly.com/blog/s3-object-storage-the-ultimate-solution-for-ai-ml-data-lakes/</w:t>
        </w:r>
      </w:hyperlink>
      <w:r w:rsidDel="00000000" w:rsidR="00000000" w:rsidRPr="00000000">
        <w:rPr>
          <w:rtl w:val="0"/>
        </w:rPr>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Amazon S3 with Amazon ML - Amazon Machine Learning - AWS Documentation, accessed May 4, 2025, </w:t>
      </w:r>
      <w:hyperlink r:id="rId35">
        <w:r w:rsidDel="00000000" w:rsidR="00000000" w:rsidRPr="00000000">
          <w:rPr>
            <w:rFonts w:ascii="Google Sans" w:cs="Google Sans" w:eastAsia="Google Sans" w:hAnsi="Google Sans"/>
            <w:color w:val="0000ee"/>
            <w:sz w:val="24"/>
            <w:szCs w:val="24"/>
            <w:u w:val="single"/>
            <w:rtl w:val="0"/>
          </w:rPr>
          <w:t xml:space="preserve">https://docs.aws.amazon.com/machine-learning/latest/dg/using-amazon-s3-with-amazon-ml.html</w:t>
        </w:r>
      </w:hyperlink>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ML Training on Amazon S3 - AWS, accessed May 4, 2025, </w:t>
      </w:r>
      <w:hyperlink r:id="rId36">
        <w:r w:rsidDel="00000000" w:rsidR="00000000" w:rsidRPr="00000000">
          <w:rPr>
            <w:rFonts w:ascii="Google Sans" w:cs="Google Sans" w:eastAsia="Google Sans" w:hAnsi="Google Sans"/>
            <w:color w:val="0000ee"/>
            <w:sz w:val="24"/>
            <w:szCs w:val="24"/>
            <w:u w:val="single"/>
            <w:rtl w:val="0"/>
          </w:rPr>
          <w:t xml:space="preserve">https://aws.amazon.com/awstv/watch/7dff1e256ee/</w:t>
        </w:r>
      </w:hyperlink>
      <w:r w:rsidDel="00000000" w:rsidR="00000000" w:rsidRPr="00000000">
        <w:rPr>
          <w:rtl w:val="0"/>
        </w:rPr>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Dreams: Automating ML Training on AWS | Towards Data Science, accessed May 4, 2025, </w:t>
      </w:r>
      <w:hyperlink r:id="rId37">
        <w:r w:rsidDel="00000000" w:rsidR="00000000" w:rsidRPr="00000000">
          <w:rPr>
            <w:rFonts w:ascii="Google Sans" w:cs="Google Sans" w:eastAsia="Google Sans" w:hAnsi="Google Sans"/>
            <w:color w:val="0000ee"/>
            <w:sz w:val="24"/>
            <w:szCs w:val="24"/>
            <w:u w:val="single"/>
            <w:rtl w:val="0"/>
          </w:rPr>
          <w:t xml:space="preserve">https://towardsdatascience.com/pipeline-dreams-automating-ml-training-on-aws-8e90a33061fd/</w:t>
        </w:r>
      </w:hyperlink>
      <w:r w:rsidDel="00000000" w:rsidR="00000000" w:rsidRPr="00000000">
        <w:rPr>
          <w:rtl w:val="0"/>
        </w:rPr>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Amazon S3 for Pipeline Data - YouTube, accessed May 4, 2025, </w:t>
      </w:r>
      <w:hyperlink r:id="rId38">
        <w:r w:rsidDel="00000000" w:rsidR="00000000" w:rsidRPr="00000000">
          <w:rPr>
            <w:rFonts w:ascii="Google Sans" w:cs="Google Sans" w:eastAsia="Google Sans" w:hAnsi="Google Sans"/>
            <w:color w:val="0000ee"/>
            <w:sz w:val="24"/>
            <w:szCs w:val="24"/>
            <w:u w:val="single"/>
            <w:rtl w:val="0"/>
          </w:rPr>
          <w:t xml:space="preserve">https://www.youtube.com/watch?v=_k1QuBu9WZ8</w:t>
        </w:r>
      </w:hyperlink>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Solution for Design a Real Time Sports Scoring System - Codemia, accessed May 4, 2025, </w:t>
      </w:r>
      <w:hyperlink r:id="rId39">
        <w:r w:rsidDel="00000000" w:rsidR="00000000" w:rsidRPr="00000000">
          <w:rPr>
            <w:rFonts w:ascii="Google Sans" w:cs="Google Sans" w:eastAsia="Google Sans" w:hAnsi="Google Sans"/>
            <w:color w:val="0000ee"/>
            <w:sz w:val="24"/>
            <w:szCs w:val="24"/>
            <w:u w:val="single"/>
            <w:rtl w:val="0"/>
          </w:rPr>
          <w:t xml:space="preserve">https://codemia.io/system-design/design-a-real-time-sports-scoring-system/solutions/sgzklb/My-Solution-for-Design-a-Real-Time-Sports-Scoring-System</w:t>
        </w:r>
      </w:hyperlink>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optimization pillar – Best practices - Machine Learning Lens - AWS Documentation, accessed May 4, 2025, </w:t>
      </w:r>
      <w:hyperlink r:id="rId40">
        <w:r w:rsidDel="00000000" w:rsidR="00000000" w:rsidRPr="00000000">
          <w:rPr>
            <w:rFonts w:ascii="Google Sans" w:cs="Google Sans" w:eastAsia="Google Sans" w:hAnsi="Google Sans"/>
            <w:color w:val="0000ee"/>
            <w:sz w:val="24"/>
            <w:szCs w:val="24"/>
            <w:u w:val="single"/>
            <w:rtl w:val="0"/>
          </w:rPr>
          <w:t xml:space="preserve">https://docs.aws.amazon.com/wellarchitected/latest/machine-learning-lens/cost-optimization-pillar-best-practices-3.html</w:t>
        </w:r>
      </w:hyperlink>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Pipeline Deployment and Architecture - XenonStack, accessed May 4, 2025, </w:t>
      </w:r>
      <w:hyperlink r:id="rId41">
        <w:r w:rsidDel="00000000" w:rsidR="00000000" w:rsidRPr="00000000">
          <w:rPr>
            <w:rFonts w:ascii="Google Sans" w:cs="Google Sans" w:eastAsia="Google Sans" w:hAnsi="Google Sans"/>
            <w:color w:val="0000ee"/>
            <w:sz w:val="24"/>
            <w:szCs w:val="24"/>
            <w:u w:val="single"/>
            <w:rtl w:val="0"/>
          </w:rPr>
          <w:t xml:space="preserve">https://www.xenonstack.com/blog/machine-learning-pipeline</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Data Pipeline: A Comprehensive Guide, accessed May 4, 2025, </w:t>
      </w:r>
      <w:hyperlink r:id="rId42">
        <w:r w:rsidDel="00000000" w:rsidR="00000000" w:rsidRPr="00000000">
          <w:rPr>
            <w:rFonts w:ascii="Google Sans" w:cs="Google Sans" w:eastAsia="Google Sans" w:hAnsi="Google Sans"/>
            <w:color w:val="0000ee"/>
            <w:sz w:val="24"/>
            <w:szCs w:val="24"/>
            <w:u w:val="single"/>
            <w:rtl w:val="0"/>
          </w:rPr>
          <w:t xml:space="preserve">https://www.rishabhsoft.com/blog/how-to-build-a-data-pipeline</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fundamentals of real-time machine learning - Quix, accessed May 4, 2025, </w:t>
      </w:r>
      <w:hyperlink r:id="rId43">
        <w:r w:rsidDel="00000000" w:rsidR="00000000" w:rsidRPr="00000000">
          <w:rPr>
            <w:rFonts w:ascii="Google Sans" w:cs="Google Sans" w:eastAsia="Google Sans" w:hAnsi="Google Sans"/>
            <w:color w:val="0000ee"/>
            <w:sz w:val="24"/>
            <w:szCs w:val="24"/>
            <w:u w:val="single"/>
            <w:rtl w:val="0"/>
          </w:rPr>
          <w:t xml:space="preserve">https://quix.io/blog/fundamentals-real-time-machine-learning</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Match Prediction Using Machine Learning - Doria, accessed May 4, 2025, </w:t>
      </w:r>
      <w:hyperlink r:id="rId44">
        <w:r w:rsidDel="00000000" w:rsidR="00000000" w:rsidRPr="00000000">
          <w:rPr>
            <w:rFonts w:ascii="Google Sans" w:cs="Google Sans" w:eastAsia="Google Sans" w:hAnsi="Google Sans"/>
            <w:color w:val="0000ee"/>
            <w:sz w:val="24"/>
            <w:szCs w:val="24"/>
            <w:u w:val="single"/>
            <w:rtl w:val="0"/>
          </w:rPr>
          <w:t xml:space="preserve">https://www.doria.fi/bitstream/handle/10024/187628/sjoberg_fredrik.pdf?sequence=2</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Machine Learning algorithm should I use for a sports prediction study?, accessed May 4, 2025, </w:t>
      </w:r>
      <w:hyperlink r:id="rId45">
        <w:r w:rsidDel="00000000" w:rsidR="00000000" w:rsidRPr="00000000">
          <w:rPr>
            <w:rFonts w:ascii="Google Sans" w:cs="Google Sans" w:eastAsia="Google Sans" w:hAnsi="Google Sans"/>
            <w:color w:val="0000ee"/>
            <w:sz w:val="24"/>
            <w:szCs w:val="24"/>
            <w:u w:val="single"/>
            <w:rtl w:val="0"/>
          </w:rPr>
          <w:t xml:space="preserve">https://datascience.stackexchange.com/questions/108227/which-machine-learning-algorithm-should-i-use-for-a-sports-prediction-study</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Data Quality Observability with AI Agents and AWS CloudWatch - XenonStack, accessed May 4, 2025, </w:t>
      </w:r>
      <w:hyperlink r:id="rId46">
        <w:r w:rsidDel="00000000" w:rsidR="00000000" w:rsidRPr="00000000">
          <w:rPr>
            <w:rFonts w:ascii="Google Sans" w:cs="Google Sans" w:eastAsia="Google Sans" w:hAnsi="Google Sans"/>
            <w:color w:val="0000ee"/>
            <w:sz w:val="24"/>
            <w:szCs w:val="24"/>
            <w:u w:val="single"/>
            <w:rtl w:val="0"/>
          </w:rPr>
          <w:t xml:space="preserve">https://www.xenonstack.com/blog/data-quality-with-ai-agents-aws-cloudwatch</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center for all your data, analytics, and AI – Amazon SageMaker - AWS, accessed May 4, 2025, </w:t>
      </w:r>
      <w:hyperlink r:id="rId47">
        <w:r w:rsidDel="00000000" w:rsidR="00000000" w:rsidRPr="00000000">
          <w:rPr>
            <w:rFonts w:ascii="Google Sans" w:cs="Google Sans" w:eastAsia="Google Sans" w:hAnsi="Google Sans"/>
            <w:color w:val="0000ee"/>
            <w:sz w:val="24"/>
            <w:szCs w:val="24"/>
            <w:u w:val="single"/>
            <w:rtl w:val="0"/>
          </w:rPr>
          <w:t xml:space="preserve">https://aws.amazon.com/sagemaker/</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Real-Time Live Sports Viewer Analytics with Tinybird and AWS, accessed May 4, 2025, </w:t>
      </w:r>
      <w:hyperlink r:id="rId48">
        <w:r w:rsidDel="00000000" w:rsidR="00000000" w:rsidRPr="00000000">
          <w:rPr>
            <w:rFonts w:ascii="Google Sans" w:cs="Google Sans" w:eastAsia="Google Sans" w:hAnsi="Google Sans"/>
            <w:color w:val="0000ee"/>
            <w:sz w:val="24"/>
            <w:szCs w:val="24"/>
            <w:u w:val="single"/>
            <w:rtl w:val="0"/>
          </w:rPr>
          <w:t xml:space="preserve">https://www.tinybird.co/blog-posts/building-real-time-live-sports-viewer-analytics-with-tinybird-and-aws</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nhsjs.com, accessed May 4, 2025, </w:t>
      </w:r>
      <w:hyperlink r:id="rId49">
        <w:r w:rsidDel="00000000" w:rsidR="00000000" w:rsidRPr="00000000">
          <w:rPr>
            <w:rFonts w:ascii="Google Sans" w:cs="Google Sans" w:eastAsia="Google Sans" w:hAnsi="Google Sans"/>
            <w:color w:val="0000ee"/>
            <w:sz w:val="24"/>
            <w:szCs w:val="24"/>
            <w:u w:val="single"/>
            <w:rtl w:val="0"/>
          </w:rPr>
          <w:t xml:space="preserve">https://nhsjs.com/2024/enhancing-football-match-predictions-through-ai-and-machine-learning-in-the-english-premier-league/#:~:text=This%20paper%20introduces%20three%20Machine,smarter%20decisions%20in%20sports%20analytics.</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Python and Machine Learning to Predict Football Match Winners - KDnuggets, accessed May 4, 2025, </w:t>
      </w:r>
      <w:hyperlink r:id="rId50">
        <w:r w:rsidDel="00000000" w:rsidR="00000000" w:rsidRPr="00000000">
          <w:rPr>
            <w:rFonts w:ascii="Google Sans" w:cs="Google Sans" w:eastAsia="Google Sans" w:hAnsi="Google Sans"/>
            <w:color w:val="0000ee"/>
            <w:sz w:val="24"/>
            <w:szCs w:val="24"/>
            <w:u w:val="single"/>
            <w:rtl w:val="0"/>
          </w:rPr>
          <w:t xml:space="preserve">https://www.kdnuggets.com/2023/01/python-machine-learning-predict-football-match-winners.html</w:t>
        </w:r>
      </w:hyperlink>
      <w:r w:rsidDel="00000000" w:rsidR="00000000" w:rsidRPr="00000000">
        <w:rPr>
          <w:rtl w:val="0"/>
        </w:rPr>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machine learning football predictions are the new standard - Sportmonks, accessed May 4, 2025, </w:t>
      </w:r>
      <w:hyperlink r:id="rId51">
        <w:r w:rsidDel="00000000" w:rsidR="00000000" w:rsidRPr="00000000">
          <w:rPr>
            <w:rFonts w:ascii="Google Sans" w:cs="Google Sans" w:eastAsia="Google Sans" w:hAnsi="Google Sans"/>
            <w:color w:val="0000ee"/>
            <w:sz w:val="24"/>
            <w:szCs w:val="24"/>
            <w:u w:val="single"/>
            <w:rtl w:val="0"/>
          </w:rPr>
          <w:t xml:space="preserve">https://www.sportmonks.com/blogs/machine-learning-football-prediction/</w:t>
        </w:r>
      </w:hyperlink>
      <w:r w:rsidDel="00000000" w:rsidR="00000000" w:rsidRPr="00000000">
        <w:rPr>
          <w:rtl w:val="0"/>
        </w:rPr>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Football Match Predictions through AI and Machine Learning in the English Premier League - NHSJS, accessed May 4, 2025, </w:t>
      </w:r>
      <w:hyperlink r:id="rId52">
        <w:r w:rsidDel="00000000" w:rsidR="00000000" w:rsidRPr="00000000">
          <w:rPr>
            <w:rFonts w:ascii="Google Sans" w:cs="Google Sans" w:eastAsia="Google Sans" w:hAnsi="Google Sans"/>
            <w:color w:val="0000ee"/>
            <w:sz w:val="24"/>
            <w:szCs w:val="24"/>
            <w:u w:val="single"/>
            <w:rtl w:val="0"/>
          </w:rPr>
          <w:t xml:space="preserve">https://nhsjs.com/2024/enhancing-football-match-predictions-through-ai-and-machine-learning-in-the-english-premier-league/</w:t>
        </w:r>
      </w:hyperlink>
      <w:r w:rsidDel="00000000" w:rsidR="00000000" w:rsidRPr="00000000">
        <w:rPr>
          <w:rtl w:val="0"/>
        </w:rPr>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Prediction Model : r/learnmachinelearning - Reddit, accessed May 4, 2025, </w:t>
      </w:r>
      <w:hyperlink r:id="rId53">
        <w:r w:rsidDel="00000000" w:rsidR="00000000" w:rsidRPr="00000000">
          <w:rPr>
            <w:rFonts w:ascii="Google Sans" w:cs="Google Sans" w:eastAsia="Google Sans" w:hAnsi="Google Sans"/>
            <w:color w:val="0000ee"/>
            <w:sz w:val="24"/>
            <w:szCs w:val="24"/>
            <w:u w:val="single"/>
            <w:rtl w:val="0"/>
          </w:rPr>
          <w:t xml:space="preserve">https://www.reddit.com/r/learnmachinelearning/comments/198vnlk/football_prediction_model/</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 machine learning model : r/algobetting - Reddit, accessed May 4, 2025, </w:t>
      </w:r>
      <w:hyperlink r:id="rId54">
        <w:r w:rsidDel="00000000" w:rsidR="00000000" w:rsidRPr="00000000">
          <w:rPr>
            <w:rFonts w:ascii="Google Sans" w:cs="Google Sans" w:eastAsia="Google Sans" w:hAnsi="Google Sans"/>
            <w:color w:val="0000ee"/>
            <w:sz w:val="24"/>
            <w:szCs w:val="24"/>
            <w:u w:val="single"/>
            <w:rtl w:val="0"/>
          </w:rPr>
          <w:t xml:space="preserve">https://www.reddit.com/r/algobetting/comments/1ayee0l/soccer_machine_learning_model/</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Machine Learning Approach to Football Match Result Prediction - ResearchGate, accessed May 4,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https://www.researchgate.net/publication/352940839_A_Machine_Learning_Approach_to_Football_Match_Result_Prediction</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aziztitu/football-match-predictor: A machine learning project that predicts results of a football match - GitHub, accessed May 4, 2025, </w:t>
      </w:r>
      <w:hyperlink r:id="rId56">
        <w:r w:rsidDel="00000000" w:rsidR="00000000" w:rsidRPr="00000000">
          <w:rPr>
            <w:rFonts w:ascii="Google Sans" w:cs="Google Sans" w:eastAsia="Google Sans" w:hAnsi="Google Sans"/>
            <w:color w:val="0000ee"/>
            <w:sz w:val="24"/>
            <w:szCs w:val="24"/>
            <w:u w:val="single"/>
            <w:rtl w:val="0"/>
          </w:rPr>
          <w:t xml:space="preserve">https://github.com/aziztitu/football-match-predictor</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machine learning pipeline to predict entry into the attack zone in football - PMC, accessed May 4, 2025, </w:t>
      </w:r>
      <w:hyperlink r:id="rId57">
        <w:r w:rsidDel="00000000" w:rsidR="00000000" w:rsidRPr="00000000">
          <w:rPr>
            <w:rFonts w:ascii="Google Sans" w:cs="Google Sans" w:eastAsia="Google Sans" w:hAnsi="Google Sans"/>
            <w:color w:val="0000ee"/>
            <w:sz w:val="24"/>
            <w:szCs w:val="24"/>
            <w:u w:val="single"/>
            <w:rtl w:val="0"/>
          </w:rPr>
          <w:t xml:space="preserve">https://pmc.ncbi.nlm.nih.gov/articles/PMC9847968/</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Workflows for Machine Learning - Amazon SageMaker Pipelines, accessed May 4, 2025, </w:t>
      </w:r>
      <w:hyperlink r:id="rId58">
        <w:r w:rsidDel="00000000" w:rsidR="00000000" w:rsidRPr="00000000">
          <w:rPr>
            <w:rFonts w:ascii="Google Sans" w:cs="Google Sans" w:eastAsia="Google Sans" w:hAnsi="Google Sans"/>
            <w:color w:val="0000ee"/>
            <w:sz w:val="24"/>
            <w:szCs w:val="24"/>
            <w:u w:val="single"/>
            <w:rtl w:val="0"/>
          </w:rPr>
          <w:t xml:space="preserve">https://aws.amazon.com/sagemaker-ai/pipelines/</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&amp; ML Services and Machine Learning Process | AWS - DataCamp, accessed May 4, 2025, </w:t>
      </w:r>
      <w:hyperlink r:id="rId59">
        <w:r w:rsidDel="00000000" w:rsidR="00000000" w:rsidRPr="00000000">
          <w:rPr>
            <w:rFonts w:ascii="Google Sans" w:cs="Google Sans" w:eastAsia="Google Sans" w:hAnsi="Google Sans"/>
            <w:color w:val="0000ee"/>
            <w:sz w:val="24"/>
            <w:szCs w:val="24"/>
            <w:u w:val="single"/>
            <w:rtl w:val="0"/>
          </w:rPr>
          <w:t xml:space="preserve">https://campus.datacamp.com/courses/aws-cloud-technology-and-services/aws-machine-learning-ai-analytics-and-beyond?ex=1</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Machine Learning Pipeline on AWS (AWS-ML-PL) - Stony Point, accessed May 4, 2025, </w:t>
      </w:r>
      <w:hyperlink r:id="rId60">
        <w:r w:rsidDel="00000000" w:rsidR="00000000" w:rsidRPr="00000000">
          <w:rPr>
            <w:rFonts w:ascii="Google Sans" w:cs="Google Sans" w:eastAsia="Google Sans" w:hAnsi="Google Sans"/>
            <w:color w:val="0000ee"/>
            <w:sz w:val="24"/>
            <w:szCs w:val="24"/>
            <w:u w:val="single"/>
            <w:rtl w:val="0"/>
          </w:rPr>
          <w:t xml:space="preserve">https://www.stonyp.com/class/Amazon-Web-Services/The-Machine-Learning-Pipeline-on-AWS/Virtual/C-18004</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(ML) on AWS - ML Models and Tools, accessed May 4, 2025, </w:t>
      </w:r>
      <w:hyperlink r:id="rId61">
        <w:r w:rsidDel="00000000" w:rsidR="00000000" w:rsidRPr="00000000">
          <w:rPr>
            <w:rFonts w:ascii="Google Sans" w:cs="Google Sans" w:eastAsia="Google Sans" w:hAnsi="Google Sans"/>
            <w:color w:val="0000ee"/>
            <w:sz w:val="24"/>
            <w:szCs w:val="24"/>
            <w:u w:val="single"/>
            <w:rtl w:val="0"/>
          </w:rPr>
          <w:t xml:space="preserve">https://aws.amazon.com/ai/machine-learning/</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production-ready ML pipelines on AWS - AWS Prescriptive Guidance, accessed May 4, 2025, </w:t>
      </w:r>
      <w:hyperlink r:id="rId62">
        <w:r w:rsidDel="00000000" w:rsidR="00000000" w:rsidRPr="00000000">
          <w:rPr>
            <w:rFonts w:ascii="Google Sans" w:cs="Google Sans" w:eastAsia="Google Sans" w:hAnsi="Google Sans"/>
            <w:color w:val="0000ee"/>
            <w:sz w:val="24"/>
            <w:szCs w:val="24"/>
            <w:u w:val="single"/>
            <w:rtl w:val="0"/>
          </w:rPr>
          <w:t xml:space="preserve">https://docs.aws.amazon.com/prescriptive-guidance/latest/ml-production-ready-pipelines/welcome.html</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mohsenMahmoodzadeh/operationalizing-an-aws-ml-pipeline: A deployment project of an ML pipeline using AWS EC2 and AWS Lambda - GitHub, accessed May 4, 2025, </w:t>
      </w:r>
      <w:hyperlink r:id="rId63">
        <w:r w:rsidDel="00000000" w:rsidR="00000000" w:rsidRPr="00000000">
          <w:rPr>
            <w:rFonts w:ascii="Google Sans" w:cs="Google Sans" w:eastAsia="Google Sans" w:hAnsi="Google Sans"/>
            <w:color w:val="0000ee"/>
            <w:sz w:val="24"/>
            <w:szCs w:val="24"/>
            <w:u w:val="single"/>
            <w:rtl w:val="0"/>
          </w:rPr>
          <w:t xml:space="preserve">https://github.com/mohsenMahmoodzadeh/operationalizing-an-aws-ml-pipeline</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Sagemaker Pipelines: The Basics and a Quick Tutorial, accessed May 4, 2025, </w:t>
      </w:r>
      <w:hyperlink r:id="rId64">
        <w:r w:rsidDel="00000000" w:rsidR="00000000" w:rsidRPr="00000000">
          <w:rPr>
            <w:rFonts w:ascii="Google Sans" w:cs="Google Sans" w:eastAsia="Google Sans" w:hAnsi="Google Sans"/>
            <w:color w:val="0000ee"/>
            <w:sz w:val="24"/>
            <w:szCs w:val="24"/>
            <w:u w:val="single"/>
            <w:rtl w:val="0"/>
          </w:rPr>
          <w:t xml:space="preserve">https://www.run.ai/guides/machine-learning-in-the-cloud/sagemaker-pipelines</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SageMaker Model Building Pipeline, accessed May 4, 2025, </w:t>
      </w:r>
      <w:hyperlink r:id="rId65">
        <w:r w:rsidDel="00000000" w:rsidR="00000000" w:rsidRPr="00000000">
          <w:rPr>
            <w:rFonts w:ascii="Google Sans" w:cs="Google Sans" w:eastAsia="Google Sans" w:hAnsi="Google Sans"/>
            <w:color w:val="0000ee"/>
            <w:sz w:val="24"/>
            <w:szCs w:val="24"/>
            <w:u w:val="single"/>
            <w:rtl w:val="0"/>
          </w:rPr>
          <w:t xml:space="preserve">https://sagemaker.readthedocs.io/en/stable/amazon_sagemaker_model_building_pipeline.html</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amazon-sagemaker-secure-mlops/mlops-seed-code/model-build-train/sagemaker-pipelines-project.ipynb at master · aws-samples/amazon-sagemaker-secure-mlops - GitHub, accessed May 4, 2025, </w:t>
      </w:r>
      <w:hyperlink r:id="rId66">
        <w:r w:rsidDel="00000000" w:rsidR="00000000" w:rsidRPr="00000000">
          <w:rPr>
            <w:rFonts w:ascii="Google Sans" w:cs="Google Sans" w:eastAsia="Google Sans" w:hAnsi="Google Sans"/>
            <w:color w:val="0000ee"/>
            <w:sz w:val="24"/>
            <w:szCs w:val="24"/>
            <w:u w:val="single"/>
            <w:rtl w:val="0"/>
          </w:rPr>
          <w:t xml:space="preserve">https://github.com/aws-samples/amazon-sagemaker-secure-mlops/blob/master/mlops-seed-code/model-build-train/sagemaker-pipelines-project.ipynb</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Deploy a Machine Learning Model on AWS EC2 - - Analytics Vidhya, accessed May 4, 2025, </w:t>
      </w:r>
      <w:hyperlink r:id="rId67">
        <w:r w:rsidDel="00000000" w:rsidR="00000000" w:rsidRPr="00000000">
          <w:rPr>
            <w:rFonts w:ascii="Google Sans" w:cs="Google Sans" w:eastAsia="Google Sans" w:hAnsi="Google Sans"/>
            <w:color w:val="0000ee"/>
            <w:sz w:val="24"/>
            <w:szCs w:val="24"/>
            <w:u w:val="single"/>
            <w:rtl w:val="0"/>
          </w:rPr>
          <w:t xml:space="preserve">https://www.analyticsvidhya.com/blog/2022/09/how-to-deploy-a-machine-learning-model-on-aws-ec2/</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ML model in AWS Ec2 - Complete no-step-missed guide - Machine Learning Plus, accessed May 4, 2025, </w:t>
      </w:r>
      <w:hyperlink r:id="rId68">
        <w:r w:rsidDel="00000000" w:rsidR="00000000" w:rsidRPr="00000000">
          <w:rPr>
            <w:rFonts w:ascii="Google Sans" w:cs="Google Sans" w:eastAsia="Google Sans" w:hAnsi="Google Sans"/>
            <w:color w:val="0000ee"/>
            <w:sz w:val="24"/>
            <w:szCs w:val="24"/>
            <w:u w:val="single"/>
            <w:rtl w:val="0"/>
          </w:rPr>
          <w:t xml:space="preserve">https://www.machinelearningplus.com/deployment/deploy-ml-model-aws-ec2-instance/</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Built a Machine Learning Pipeline on AWS for Under $7 a Day - CloudZero, accessed May 4, 2025, </w:t>
      </w:r>
      <w:hyperlink r:id="rId69">
        <w:r w:rsidDel="00000000" w:rsidR="00000000" w:rsidRPr="00000000">
          <w:rPr>
            <w:rFonts w:ascii="Google Sans" w:cs="Google Sans" w:eastAsia="Google Sans" w:hAnsi="Google Sans"/>
            <w:color w:val="0000ee"/>
            <w:sz w:val="24"/>
            <w:szCs w:val="24"/>
            <w:u w:val="single"/>
            <w:rtl w:val="0"/>
          </w:rPr>
          <w:t xml:space="preserve">https://www.cloudzero.com/blog/how-built-machine-learning-pipeline-aws-amazon/</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UsmanSimple/ML-Model-Deployment-with-Flask-and-AWS-EC2-Instance - GitHub, accessed May 4, 2025, </w:t>
      </w:r>
      <w:hyperlink r:id="rId70">
        <w:r w:rsidDel="00000000" w:rsidR="00000000" w:rsidRPr="00000000">
          <w:rPr>
            <w:rFonts w:ascii="Google Sans" w:cs="Google Sans" w:eastAsia="Google Sans" w:hAnsi="Google Sans"/>
            <w:color w:val="0000ee"/>
            <w:sz w:val="24"/>
            <w:szCs w:val="24"/>
            <w:u w:val="single"/>
            <w:rtl w:val="0"/>
          </w:rPr>
          <w:t xml:space="preserve">https://github.com/UsmanSimple/ML-Model-Deployment-with-Flask-and-AWS-EC2-Instance</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Machine Learning on Amazon EKS, accessed May 4, 2025, </w:t>
      </w:r>
      <w:hyperlink r:id="rId71">
        <w:r w:rsidDel="00000000" w:rsidR="00000000" w:rsidRPr="00000000">
          <w:rPr>
            <w:rFonts w:ascii="Google Sans" w:cs="Google Sans" w:eastAsia="Google Sans" w:hAnsi="Google Sans"/>
            <w:color w:val="0000ee"/>
            <w:sz w:val="24"/>
            <w:szCs w:val="24"/>
            <w:u w:val="single"/>
            <w:rtl w:val="0"/>
          </w:rPr>
          <w:t xml:space="preserve">https://docs.aws.amazon.com/eks/latest/userguide/machine-learning-on-eks.html</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ECS vs EKS: A Detailed Comparison - CloudBolt, accessed May 4, 2025, </w:t>
      </w:r>
      <w:hyperlink r:id="rId72">
        <w:r w:rsidDel="00000000" w:rsidR="00000000" w:rsidRPr="00000000">
          <w:rPr>
            <w:rFonts w:ascii="Google Sans" w:cs="Google Sans" w:eastAsia="Google Sans" w:hAnsi="Google Sans"/>
            <w:color w:val="0000ee"/>
            <w:sz w:val="24"/>
            <w:szCs w:val="24"/>
            <w:u w:val="single"/>
            <w:rtl w:val="0"/>
          </w:rPr>
          <w:t xml:space="preserve">https://www.cloudbolt.io/ecs-vs-eks</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Between Amazon ECS and EKS - Rafay, accessed May 4, 2025, </w:t>
      </w:r>
      <w:hyperlink r:id="rId73">
        <w:r w:rsidDel="00000000" w:rsidR="00000000" w:rsidRPr="00000000">
          <w:rPr>
            <w:rFonts w:ascii="Google Sans" w:cs="Google Sans" w:eastAsia="Google Sans" w:hAnsi="Google Sans"/>
            <w:color w:val="0000ee"/>
            <w:sz w:val="24"/>
            <w:szCs w:val="24"/>
            <w:u w:val="single"/>
            <w:rtl w:val="0"/>
          </w:rPr>
          <w:t xml:space="preserve">https://rafay.co/the-kubernetes-current/choosing-between-amazon-ecs-and-eks/</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ECS vs. EKS vs. Fargate: The Essential Guide - nOps, accessed May 4, 2025, </w:t>
      </w:r>
      <w:hyperlink r:id="rId74">
        <w:r w:rsidDel="00000000" w:rsidR="00000000" w:rsidRPr="00000000">
          <w:rPr>
            <w:rFonts w:ascii="Google Sans" w:cs="Google Sans" w:eastAsia="Google Sans" w:hAnsi="Google Sans"/>
            <w:color w:val="0000ee"/>
            <w:sz w:val="24"/>
            <w:szCs w:val="24"/>
            <w:u w:val="single"/>
            <w:rtl w:val="0"/>
          </w:rPr>
          <w:t xml:space="preserve">https://www.nops.io/blog/ecs-vs-eks-vs-fargate/</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Generative AI Models on Amazon EKS | Containers - AWS, accessed May 4, 2025, </w:t>
      </w:r>
      <w:hyperlink r:id="rId75">
        <w:r w:rsidDel="00000000" w:rsidR="00000000" w:rsidRPr="00000000">
          <w:rPr>
            <w:rFonts w:ascii="Google Sans" w:cs="Google Sans" w:eastAsia="Google Sans" w:hAnsi="Google Sans"/>
            <w:color w:val="0000ee"/>
            <w:sz w:val="24"/>
            <w:szCs w:val="24"/>
            <w:u w:val="single"/>
            <w:rtl w:val="0"/>
          </w:rPr>
          <w:t xml:space="preserve">https://aws.amazon.com/blogs/containers/deploy-generative-ai-models-on-amazon-eks/</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EKS Vs. ECS: The Ultimate Guide - nOps.io, accessed May 4, 2025, </w:t>
      </w:r>
      <w:hyperlink r:id="rId76">
        <w:r w:rsidDel="00000000" w:rsidR="00000000" w:rsidRPr="00000000">
          <w:rPr>
            <w:rFonts w:ascii="Google Sans" w:cs="Google Sans" w:eastAsia="Google Sans" w:hAnsi="Google Sans"/>
            <w:color w:val="0000ee"/>
            <w:sz w:val="24"/>
            <w:szCs w:val="24"/>
            <w:u w:val="single"/>
            <w:rtl w:val="0"/>
          </w:rPr>
          <w:t xml:space="preserve">https://www.nops.io/blog/aws-eks-vs-ecs-the-ultimate-guide/</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the model to Amazon EC2 - Amazon SageMaker AI, accessed May 4, 2025, </w:t>
      </w:r>
      <w:hyperlink r:id="rId77">
        <w:r w:rsidDel="00000000" w:rsidR="00000000" w:rsidRPr="00000000">
          <w:rPr>
            <w:rFonts w:ascii="Google Sans" w:cs="Google Sans" w:eastAsia="Google Sans" w:hAnsi="Google Sans"/>
            <w:color w:val="0000ee"/>
            <w:sz w:val="24"/>
            <w:szCs w:val="24"/>
            <w:u w:val="single"/>
            <w:rtl w:val="0"/>
          </w:rPr>
          <w:t xml:space="preserve">https://docs.aws.amazon.com/sagemaker/latest/dg/ex1-model-deployment.html</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your ML workflows with Amazon SageMaker Autopilot and Pipelines - YouTube, accessed May 4, 2025, </w:t>
      </w:r>
      <w:hyperlink r:id="rId78">
        <w:r w:rsidDel="00000000" w:rsidR="00000000" w:rsidRPr="00000000">
          <w:rPr>
            <w:rFonts w:ascii="Google Sans" w:cs="Google Sans" w:eastAsia="Google Sans" w:hAnsi="Google Sans"/>
            <w:color w:val="0000ee"/>
            <w:sz w:val="24"/>
            <w:szCs w:val="24"/>
            <w:u w:val="single"/>
            <w:rtl w:val="0"/>
          </w:rPr>
          <w:t xml:space="preserve">https://www.youtube.com/watch?v=ZJ9DigIVHtY</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Pipelines - Amazon SageMaker AI - AWS Documentation, accessed May 4, 2025, </w:t>
      </w:r>
      <w:hyperlink r:id="rId79">
        <w:r w:rsidDel="00000000" w:rsidR="00000000" w:rsidRPr="00000000">
          <w:rPr>
            <w:rFonts w:ascii="Google Sans" w:cs="Google Sans" w:eastAsia="Google Sans" w:hAnsi="Google Sans"/>
            <w:color w:val="0000ee"/>
            <w:sz w:val="24"/>
            <w:szCs w:val="24"/>
            <w:u w:val="single"/>
            <w:rtl w:val="0"/>
          </w:rPr>
          <w:t xml:space="preserve">https://docs.aws.amazon.com/sagemaker/latest/dg/pipelines.html</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optimization - Machine Learning Best Practices for Public Sector Organizations, accessed May 4, 2025, </w:t>
      </w:r>
      <w:hyperlink r:id="rId80">
        <w:r w:rsidDel="00000000" w:rsidR="00000000" w:rsidRPr="00000000">
          <w:rPr>
            <w:rFonts w:ascii="Google Sans" w:cs="Google Sans" w:eastAsia="Google Sans" w:hAnsi="Google Sans"/>
            <w:color w:val="0000ee"/>
            <w:sz w:val="24"/>
            <w:szCs w:val="24"/>
            <w:u w:val="single"/>
            <w:rtl w:val="0"/>
          </w:rPr>
          <w:t xml:space="preserve">https://docs.aws.amazon.com/whitepapers/latest/ml-best-practices-public-sector-organizations/cost-optimization.html</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SageMaker High-Performance Inference Cost Optimization - AWS, accessed May 4, 2025, </w:t>
      </w:r>
      <w:hyperlink r:id="rId81">
        <w:r w:rsidDel="00000000" w:rsidR="00000000" w:rsidRPr="00000000">
          <w:rPr>
            <w:rFonts w:ascii="Google Sans" w:cs="Google Sans" w:eastAsia="Google Sans" w:hAnsi="Google Sans"/>
            <w:color w:val="0000ee"/>
            <w:sz w:val="24"/>
            <w:szCs w:val="24"/>
            <w:u w:val="single"/>
            <w:rtl w:val="0"/>
          </w:rPr>
          <w:t xml:space="preserve">https://aws.amazon.com/awstv/watch/3cf59d4c5e5/</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Inference cost optimization best practices - Amazon SageMaker AI, accessed May 4, 2025, </w:t>
      </w:r>
      <w:hyperlink r:id="rId82">
        <w:r w:rsidDel="00000000" w:rsidR="00000000" w:rsidRPr="00000000">
          <w:rPr>
            <w:rFonts w:ascii="Google Sans" w:cs="Google Sans" w:eastAsia="Google Sans" w:hAnsi="Google Sans"/>
            <w:color w:val="0000ee"/>
            <w:sz w:val="24"/>
            <w:szCs w:val="24"/>
            <w:u w:val="single"/>
            <w:rtl w:val="0"/>
          </w:rPr>
          <w:t xml:space="preserve">https://docs.aws.amazon.com/sagemaker/latest/dg/inference-cost-optimization.html</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Analyze Amazon SageMaker spend and determine cost optimization opportunities based on usage, Part 5: Hosting | AWS Machine Learning Blog, accessed May 4, 2025, </w:t>
      </w:r>
      <w:hyperlink r:id="rId83">
        <w:r w:rsidDel="00000000" w:rsidR="00000000" w:rsidRPr="00000000">
          <w:rPr>
            <w:rFonts w:ascii="Google Sans" w:cs="Google Sans" w:eastAsia="Google Sans" w:hAnsi="Google Sans"/>
            <w:color w:val="0000ee"/>
            <w:sz w:val="24"/>
            <w:szCs w:val="24"/>
            <w:u w:val="single"/>
            <w:rtl w:val="0"/>
          </w:rPr>
          <w:t xml:space="preserve">https://aws.amazon.com/blogs/machine-learning/part-5-analyze-amazon-sagemaker-spend-and-determine-cost-optimization-opportunities-based-on-usage-part-5-hosting/</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Metrics for monitoring Amazon SageMaker AI with Amazon CloudWatch, accessed May 4, 2025, </w:t>
      </w:r>
      <w:hyperlink r:id="rId84">
        <w:r w:rsidDel="00000000" w:rsidR="00000000" w:rsidRPr="00000000">
          <w:rPr>
            <w:rFonts w:ascii="Google Sans" w:cs="Google Sans" w:eastAsia="Google Sans" w:hAnsi="Google Sans"/>
            <w:color w:val="0000ee"/>
            <w:sz w:val="24"/>
            <w:szCs w:val="24"/>
            <w:u w:val="single"/>
            <w:rtl w:val="0"/>
          </w:rPr>
          <w:t xml:space="preserve">https://docs.aws.amazon.com/sagemaker/latest/dg/monitoring-cloudwatch.html</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on AWS CloudWatch For Data Experts - ProjectPro, accessed May 4, 2025, </w:t>
      </w:r>
      <w:hyperlink r:id="rId85">
        <w:r w:rsidDel="00000000" w:rsidR="00000000" w:rsidRPr="00000000">
          <w:rPr>
            <w:rFonts w:ascii="Google Sans" w:cs="Google Sans" w:eastAsia="Google Sans" w:hAnsi="Google Sans"/>
            <w:color w:val="0000ee"/>
            <w:sz w:val="24"/>
            <w:szCs w:val="24"/>
            <w:u w:val="single"/>
            <w:rtl w:val="0"/>
          </w:rPr>
          <w:t xml:space="preserve">https://www.projectpro.io/article/aws-cloudwatch/799</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Amazon ML with Amazon CloudWatch Metrics - Amazon Machine Learning, accessed May 4, 2025, </w:t>
      </w:r>
      <w:hyperlink r:id="rId86">
        <w:r w:rsidDel="00000000" w:rsidR="00000000" w:rsidRPr="00000000">
          <w:rPr>
            <w:rFonts w:ascii="Google Sans" w:cs="Google Sans" w:eastAsia="Google Sans" w:hAnsi="Google Sans"/>
            <w:color w:val="0000ee"/>
            <w:sz w:val="24"/>
            <w:szCs w:val="24"/>
            <w:u w:val="single"/>
            <w:rtl w:val="0"/>
          </w:rPr>
          <w:t xml:space="preserve">https://docs.aws.amazon.com/machine-learning/latest/dg/cw-doc.html</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get the CloudWatch log stream name of a SageMaker training job? | AWS re:Post, accessed May 4, 2025, </w:t>
      </w:r>
      <w:hyperlink r:id="rId87">
        <w:r w:rsidDel="00000000" w:rsidR="00000000" w:rsidRPr="00000000">
          <w:rPr>
            <w:rFonts w:ascii="Google Sans" w:cs="Google Sans" w:eastAsia="Google Sans" w:hAnsi="Google Sans"/>
            <w:color w:val="0000ee"/>
            <w:sz w:val="24"/>
            <w:szCs w:val="24"/>
            <w:u w:val="single"/>
            <w:rtl w:val="0"/>
          </w:rPr>
          <w:t xml:space="preserve">https://repost.aws/questions/QUcmNNFq86QXa220bob4EvBg/how-do-i-get-the-cloudwatch-log-stream-name-of-a-sagemaker-training-job</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Way To Search Through Logs Using AI + CloudWatch Log Insights - YouTube, accessed May 4, 2025, </w:t>
      </w:r>
      <w:hyperlink r:id="rId88">
        <w:r w:rsidDel="00000000" w:rsidR="00000000" w:rsidRPr="00000000">
          <w:rPr>
            <w:rFonts w:ascii="Google Sans" w:cs="Google Sans" w:eastAsia="Google Sans" w:hAnsi="Google Sans"/>
            <w:color w:val="0000ee"/>
            <w:sz w:val="24"/>
            <w:szCs w:val="24"/>
            <w:u w:val="single"/>
            <w:rtl w:val="0"/>
          </w:rPr>
          <w:t xml:space="preserve">https://www.youtube.com/watch?v=bY5X2jLLlUk</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the architecture: How the NFL delivers player performance insights at scale using Amazon QuickSight | AWS for M&amp;E Blog, accessed May 4, 2025, </w:t>
      </w:r>
      <w:hyperlink r:id="rId89">
        <w:r w:rsidDel="00000000" w:rsidR="00000000" w:rsidRPr="00000000">
          <w:rPr>
            <w:rFonts w:ascii="Google Sans" w:cs="Google Sans" w:eastAsia="Google Sans" w:hAnsi="Google Sans"/>
            <w:color w:val="0000ee"/>
            <w:sz w:val="24"/>
            <w:szCs w:val="24"/>
            <w:u w:val="single"/>
            <w:rtl w:val="0"/>
          </w:rPr>
          <w:t xml:space="preserve">https://aws.amazon.com/blogs/media/inside-the-architecture-how-the-nfl-delivers-player-performance-insights-at-scale-using-amazon-quicksight/</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Analyze Amazon SageMaker spend and determine cost optimization opportunities based on usage, Part 2: SageMaker notebooks and Studio | AWS Machine Learning Blog, accessed May 4, 2025, </w:t>
      </w:r>
      <w:hyperlink r:id="rId90">
        <w:r w:rsidDel="00000000" w:rsidR="00000000" w:rsidRPr="00000000">
          <w:rPr>
            <w:rFonts w:ascii="Google Sans" w:cs="Google Sans" w:eastAsia="Google Sans" w:hAnsi="Google Sans"/>
            <w:color w:val="0000ee"/>
            <w:sz w:val="24"/>
            <w:szCs w:val="24"/>
            <w:u w:val="single"/>
            <w:rtl w:val="0"/>
          </w:rPr>
          <w:t xml:space="preserve">https://aws.amazon.com/blogs/machine-learning/part-2-analyze-amazon-sagemaker-spend-and-determine-cost-optimization-opportunities-based-on-usage-part-2-sagemaker-notebooks-and-studio/</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AWS Costs Through Advanced Machine Learning Solutions - DZone, accessed May 4, 2025, </w:t>
      </w:r>
      <w:hyperlink r:id="rId91">
        <w:r w:rsidDel="00000000" w:rsidR="00000000" w:rsidRPr="00000000">
          <w:rPr>
            <w:rFonts w:ascii="Google Sans" w:cs="Google Sans" w:eastAsia="Google Sans" w:hAnsi="Google Sans"/>
            <w:color w:val="0000ee"/>
            <w:sz w:val="24"/>
            <w:szCs w:val="24"/>
            <w:u w:val="single"/>
            <w:rtl w:val="0"/>
          </w:rPr>
          <w:t xml:space="preserve">https://dzone.com/articles/optimizing-aws-costs-through-advanced-machine-lear</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Saving cost on your machine learning training and inference on AWS - YouTube, accessed May 4, 2025, </w:t>
      </w:r>
      <w:hyperlink r:id="rId92">
        <w:r w:rsidDel="00000000" w:rsidR="00000000" w:rsidRPr="00000000">
          <w:rPr>
            <w:rFonts w:ascii="Google Sans" w:cs="Google Sans" w:eastAsia="Google Sans" w:hAnsi="Google Sans"/>
            <w:color w:val="0000ee"/>
            <w:sz w:val="24"/>
            <w:szCs w:val="24"/>
            <w:u w:val="single"/>
            <w:rtl w:val="0"/>
          </w:rPr>
          <w:t xml:space="preserve">https://www.youtube.com/watch?v=keowy9Yfxlc</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Sagemaker Pipelines Pricing : r/aws - Reddit, accessed May 4, 2025, </w:t>
      </w:r>
      <w:hyperlink r:id="rId93">
        <w:r w:rsidDel="00000000" w:rsidR="00000000" w:rsidRPr="00000000">
          <w:rPr>
            <w:rFonts w:ascii="Google Sans" w:cs="Google Sans" w:eastAsia="Google Sans" w:hAnsi="Google Sans"/>
            <w:color w:val="0000ee"/>
            <w:sz w:val="24"/>
            <w:szCs w:val="24"/>
            <w:u w:val="single"/>
            <w:rtl w:val="0"/>
          </w:rPr>
          <w:t xml:space="preserve">https://www.reddit.com/r/aws/comments/lemdhv/aws_sagemaker_pipelines_pricing/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wellarchitected/latest/machine-learning-lens/cost-optimization-pillar-best-practices-3.html" TargetMode="External"/><Relationship Id="rId84" Type="http://schemas.openxmlformats.org/officeDocument/2006/relationships/hyperlink" Target="https://docs.aws.amazon.com/sagemaker/latest/dg/monitoring-cloudwatch.html" TargetMode="External"/><Relationship Id="rId83" Type="http://schemas.openxmlformats.org/officeDocument/2006/relationships/hyperlink" Target="https://aws.amazon.com/blogs/machine-learning/part-5-analyze-amazon-sagemaker-spend-and-determine-cost-optimization-opportunities-based-on-usage-part-5-hosting/" TargetMode="External"/><Relationship Id="rId42" Type="http://schemas.openxmlformats.org/officeDocument/2006/relationships/hyperlink" Target="https://www.rishabhsoft.com/blog/how-to-build-a-data-pipeline" TargetMode="External"/><Relationship Id="rId86" Type="http://schemas.openxmlformats.org/officeDocument/2006/relationships/hyperlink" Target="https://docs.aws.amazon.com/machine-learning/latest/dg/cw-doc.html" TargetMode="External"/><Relationship Id="rId41" Type="http://schemas.openxmlformats.org/officeDocument/2006/relationships/hyperlink" Target="https://www.xenonstack.com/blog/machine-learning-pipeline" TargetMode="External"/><Relationship Id="rId85" Type="http://schemas.openxmlformats.org/officeDocument/2006/relationships/hyperlink" Target="https://www.projectpro.io/article/aws-cloudwatch/799" TargetMode="External"/><Relationship Id="rId44" Type="http://schemas.openxmlformats.org/officeDocument/2006/relationships/hyperlink" Target="https://www.doria.fi/bitstream/handle/10024/187628/sjoberg_fredrik.pdf?sequence=2" TargetMode="External"/><Relationship Id="rId88" Type="http://schemas.openxmlformats.org/officeDocument/2006/relationships/hyperlink" Target="https://www.youtube.com/watch?v=bY5X2jLLlUk" TargetMode="External"/><Relationship Id="rId43" Type="http://schemas.openxmlformats.org/officeDocument/2006/relationships/hyperlink" Target="https://quix.io/blog/fundamentals-real-time-machine-learning" TargetMode="External"/><Relationship Id="rId87" Type="http://schemas.openxmlformats.org/officeDocument/2006/relationships/hyperlink" Target="https://repost.aws/questions/QUcmNNFq86QXa220bob4EvBg/how-do-i-get-the-cloudwatch-log-stream-name-of-a-sagemaker-training-job" TargetMode="External"/><Relationship Id="rId46" Type="http://schemas.openxmlformats.org/officeDocument/2006/relationships/hyperlink" Target="https://www.xenonstack.com/blog/data-quality-with-ai-agents-aws-cloudwatch" TargetMode="External"/><Relationship Id="rId45" Type="http://schemas.openxmlformats.org/officeDocument/2006/relationships/hyperlink" Target="https://datascience.stackexchange.com/questions/108227/which-machine-learning-algorithm-should-i-use-for-a-sports-prediction-study" TargetMode="External"/><Relationship Id="rId89" Type="http://schemas.openxmlformats.org/officeDocument/2006/relationships/hyperlink" Target="https://aws.amazon.com/blogs/media/inside-the-architecture-how-the-nfl-delivers-player-performance-insights-at-scale-using-amazon-quicksight/" TargetMode="External"/><Relationship Id="rId80" Type="http://schemas.openxmlformats.org/officeDocument/2006/relationships/hyperlink" Target="https://docs.aws.amazon.com/whitepapers/latest/ml-best-practices-public-sector-organizations/cost-optimization.html" TargetMode="External"/><Relationship Id="rId82" Type="http://schemas.openxmlformats.org/officeDocument/2006/relationships/hyperlink" Target="https://docs.aws.amazon.com/sagemaker/latest/dg/inference-cost-optimization.html" TargetMode="External"/><Relationship Id="rId81" Type="http://schemas.openxmlformats.org/officeDocument/2006/relationships/hyperlink" Target="https://aws.amazon.com/awstv/watch/3cf59d4c5e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niussports.com/content-hub/odds-api-explained/" TargetMode="External"/><Relationship Id="rId48" Type="http://schemas.openxmlformats.org/officeDocument/2006/relationships/hyperlink" Target="https://www.tinybird.co/blog-posts/building-real-time-live-sports-viewer-analytics-with-tinybird-and-aws" TargetMode="External"/><Relationship Id="rId47" Type="http://schemas.openxmlformats.org/officeDocument/2006/relationships/hyperlink" Target="https://aws.amazon.com/sagemaker/" TargetMode="External"/><Relationship Id="rId49" Type="http://schemas.openxmlformats.org/officeDocument/2006/relationships/hyperlink" Target="https://nhsjs.com/2024/enhancing-football-match-predictions-through-ai-and-machine-learning-in-the-english-premier-league/#:~:text=This%20paper%20introduces%20three%20Machine,smarter%20decisions%20in%20sports%20analytics." TargetMode="External"/><Relationship Id="rId5" Type="http://schemas.openxmlformats.org/officeDocument/2006/relationships/styles" Target="styles.xml"/><Relationship Id="rId6" Type="http://schemas.openxmlformats.org/officeDocument/2006/relationships/hyperlink" Target="https://www.kaggle.com/datasets/saife245/english-premier-league/data" TargetMode="External"/><Relationship Id="rId7" Type="http://schemas.openxmlformats.org/officeDocument/2006/relationships/hyperlink" Target="https://www.mdpi.com/2306-5729/9/2/29" TargetMode="External"/><Relationship Id="rId8" Type="http://schemas.openxmlformats.org/officeDocument/2006/relationships/hyperlink" Target="https://ideausher.com/blog/aimodels-sports-prediction-betting-apps/" TargetMode="External"/><Relationship Id="rId73" Type="http://schemas.openxmlformats.org/officeDocument/2006/relationships/hyperlink" Target="https://rafay.co/the-kubernetes-current/choosing-between-amazon-ecs-and-eks/" TargetMode="External"/><Relationship Id="rId72" Type="http://schemas.openxmlformats.org/officeDocument/2006/relationships/hyperlink" Target="https://www.cloudbolt.io/ecs-vs-eks" TargetMode="External"/><Relationship Id="rId31" Type="http://schemas.openxmlformats.org/officeDocument/2006/relationships/hyperlink" Target="https://www.stitchdata.com/integrations/amazon-rds-mariadb/datarobot/" TargetMode="External"/><Relationship Id="rId75" Type="http://schemas.openxmlformats.org/officeDocument/2006/relationships/hyperlink" Target="https://aws.amazon.com/blogs/containers/deploy-generative-ai-models-on-amazon-eks/" TargetMode="External"/><Relationship Id="rId30" Type="http://schemas.openxmlformats.org/officeDocument/2006/relationships/hyperlink" Target="https://docs.aws.amazon.com/machine-learning/latest/dg/using-amazon-rds-with-amazon-ml.html" TargetMode="External"/><Relationship Id="rId74" Type="http://schemas.openxmlformats.org/officeDocument/2006/relationships/hyperlink" Target="https://www.nops.io/blog/ecs-vs-eks-vs-fargate/" TargetMode="External"/><Relationship Id="rId33" Type="http://schemas.openxmlformats.org/officeDocument/2006/relationships/hyperlink" Target="https://estuary.dev/source/amazon-rds-mariadb/" TargetMode="External"/><Relationship Id="rId77" Type="http://schemas.openxmlformats.org/officeDocument/2006/relationships/hyperlink" Target="https://docs.aws.amazon.com/sagemaker/latest/dg/ex1-model-deployment.html" TargetMode="External"/><Relationship Id="rId32" Type="http://schemas.openxmlformats.org/officeDocument/2006/relationships/hyperlink" Target="https://estuary.dev/destination/amazon-rds-mariadb/" TargetMode="External"/><Relationship Id="rId76" Type="http://schemas.openxmlformats.org/officeDocument/2006/relationships/hyperlink" Target="https://www.nops.io/blog/aws-eks-vs-ecs-the-ultimate-guide/" TargetMode="External"/><Relationship Id="rId35" Type="http://schemas.openxmlformats.org/officeDocument/2006/relationships/hyperlink" Target="https://docs.aws.amazon.com/machine-learning/latest/dg/using-amazon-s3-with-amazon-ml.html" TargetMode="External"/><Relationship Id="rId79" Type="http://schemas.openxmlformats.org/officeDocument/2006/relationships/hyperlink" Target="https://docs.aws.amazon.com/sagemaker/latest/dg/pipelines.html" TargetMode="External"/><Relationship Id="rId34" Type="http://schemas.openxmlformats.org/officeDocument/2006/relationships/hyperlink" Target="https://stonefly.com/blog/s3-object-storage-the-ultimate-solution-for-ai-ml-data-lakes/" TargetMode="External"/><Relationship Id="rId78" Type="http://schemas.openxmlformats.org/officeDocument/2006/relationships/hyperlink" Target="https://www.youtube.com/watch?v=ZJ9DigIVHtY" TargetMode="External"/><Relationship Id="rId71" Type="http://schemas.openxmlformats.org/officeDocument/2006/relationships/hyperlink" Target="https://docs.aws.amazon.com/eks/latest/userguide/machine-learning-on-eks.html" TargetMode="External"/><Relationship Id="rId70" Type="http://schemas.openxmlformats.org/officeDocument/2006/relationships/hyperlink" Target="https://github.com/UsmanSimple/ML-Model-Deployment-with-Flask-and-AWS-EC2-Instance" TargetMode="External"/><Relationship Id="rId37" Type="http://schemas.openxmlformats.org/officeDocument/2006/relationships/hyperlink" Target="https://towardsdatascience.com/pipeline-dreams-automating-ml-training-on-aws-8e90a33061fd/" TargetMode="External"/><Relationship Id="rId36" Type="http://schemas.openxmlformats.org/officeDocument/2006/relationships/hyperlink" Target="https://aws.amazon.com/awstv/watch/7dff1e256ee/" TargetMode="External"/><Relationship Id="rId39" Type="http://schemas.openxmlformats.org/officeDocument/2006/relationships/hyperlink" Target="https://codemia.io/system-design/design-a-real-time-sports-scoring-system/solutions/sgzklb/My-Solution-for-Design-a-Real-Time-Sports-Scoring-System" TargetMode="External"/><Relationship Id="rId38" Type="http://schemas.openxmlformats.org/officeDocument/2006/relationships/hyperlink" Target="https://www.youtube.com/watch?v=_k1QuBu9WZ8" TargetMode="External"/><Relationship Id="rId62" Type="http://schemas.openxmlformats.org/officeDocument/2006/relationships/hyperlink" Target="https://docs.aws.amazon.com/prescriptive-guidance/latest/ml-production-ready-pipelines/welcome.html" TargetMode="External"/><Relationship Id="rId61" Type="http://schemas.openxmlformats.org/officeDocument/2006/relationships/hyperlink" Target="https://aws.amazon.com/ai/machine-learning/" TargetMode="External"/><Relationship Id="rId20" Type="http://schemas.openxmlformats.org/officeDocument/2006/relationships/hyperlink" Target="https://aws.amazon.com/blogs/architecture/building-a-data-pipeline-for-tracking-sporting-events-using-aws-services/" TargetMode="External"/><Relationship Id="rId64" Type="http://schemas.openxmlformats.org/officeDocument/2006/relationships/hyperlink" Target="https://www.run.ai/guides/machine-learning-in-the-cloud/sagemaker-pipelines" TargetMode="External"/><Relationship Id="rId63" Type="http://schemas.openxmlformats.org/officeDocument/2006/relationships/hyperlink" Target="https://github.com/mohsenMahmoodzadeh/operationalizing-an-aws-ml-pipeline" TargetMode="External"/><Relationship Id="rId22" Type="http://schemas.openxmlformats.org/officeDocument/2006/relationships/hyperlink" Target="https://d1.awsstatic.com/architecture-diagrams/ArchitectureDiagrams/real-time-live-sports-updates-sol.pdf" TargetMode="External"/><Relationship Id="rId66" Type="http://schemas.openxmlformats.org/officeDocument/2006/relationships/hyperlink" Target="https://github.com/aws-samples/amazon-sagemaker-secure-mlops/blob/master/mlops-seed-code/model-build-train/sagemaker-pipelines-project.ipynb" TargetMode="External"/><Relationship Id="rId21" Type="http://schemas.openxmlformats.org/officeDocument/2006/relationships/hyperlink" Target="https://risingwave.com/blog/the-role-of-real-time-data-ingestion-in-modern-analytics/" TargetMode="External"/><Relationship Id="rId65" Type="http://schemas.openxmlformats.org/officeDocument/2006/relationships/hyperlink" Target="https://sagemaker.readthedocs.io/en/stable/amazon_sagemaker_model_building_pipeline.html" TargetMode="External"/><Relationship Id="rId24" Type="http://schemas.openxmlformats.org/officeDocument/2006/relationships/hyperlink" Target="https://estuary.dev/blog/real-time-data-ingestion/" TargetMode="External"/><Relationship Id="rId68" Type="http://schemas.openxmlformats.org/officeDocument/2006/relationships/hyperlink" Target="https://www.machinelearningplus.com/deployment/deploy-ml-model-aws-ec2-instance/" TargetMode="External"/><Relationship Id="rId23" Type="http://schemas.openxmlformats.org/officeDocument/2006/relationships/hyperlink" Target="https://estuary.dev/blog/streaming-data-pipelines/" TargetMode="External"/><Relationship Id="rId67" Type="http://schemas.openxmlformats.org/officeDocument/2006/relationships/hyperlink" Target="https://www.analyticsvidhya.com/blog/2022/09/how-to-deploy-a-machine-learning-model-on-aws-ec2/" TargetMode="External"/><Relationship Id="rId60" Type="http://schemas.openxmlformats.org/officeDocument/2006/relationships/hyperlink" Target="https://www.stonyp.com/class/Amazon-Web-Services/The-Machine-Learning-Pipeline-on-AWS/Virtual/C-18004" TargetMode="External"/><Relationship Id="rId26" Type="http://schemas.openxmlformats.org/officeDocument/2006/relationships/hyperlink" Target="https://www.acceldata.io/blog/what-are-data-pipelines-practical-guide-for-modern-businesses" TargetMode="External"/><Relationship Id="rId25" Type="http://schemas.openxmlformats.org/officeDocument/2006/relationships/hyperlink" Target="https://www.domo.com/learn/article/the-5-key-components-of-a-data-pipeline" TargetMode="External"/><Relationship Id="rId69" Type="http://schemas.openxmlformats.org/officeDocument/2006/relationships/hyperlink" Target="https://www.cloudzero.com/blog/how-built-machine-learning-pipeline-aws-amazon/" TargetMode="External"/><Relationship Id="rId28" Type="http://schemas.openxmlformats.org/officeDocument/2006/relationships/hyperlink" Target="https://www.amazonaws.cn/en/rds/mariadb/" TargetMode="External"/><Relationship Id="rId27" Type="http://schemas.openxmlformats.org/officeDocument/2006/relationships/hyperlink" Target="https://risingwave.com/blog/7-eye-opening-examples-of-data-pipelines-guide-2024/" TargetMode="External"/><Relationship Id="rId29" Type="http://schemas.openxmlformats.org/officeDocument/2006/relationships/hyperlink" Target="https://www.amazonaws.cn/en/new/2024/amazon-rds-for-mariadb-supports-mariadb-new-version-with-new-password-validation-options/" TargetMode="External"/><Relationship Id="rId51" Type="http://schemas.openxmlformats.org/officeDocument/2006/relationships/hyperlink" Target="https://www.sportmonks.com/blogs/machine-learning-football-prediction/" TargetMode="External"/><Relationship Id="rId50" Type="http://schemas.openxmlformats.org/officeDocument/2006/relationships/hyperlink" Target="https://www.kdnuggets.com/2023/01/python-machine-learning-predict-football-match-winners.html" TargetMode="External"/><Relationship Id="rId53" Type="http://schemas.openxmlformats.org/officeDocument/2006/relationships/hyperlink" Target="https://www.reddit.com/r/learnmachinelearning/comments/198vnlk/football_prediction_model/" TargetMode="External"/><Relationship Id="rId52" Type="http://schemas.openxmlformats.org/officeDocument/2006/relationships/hyperlink" Target="https://nhsjs.com/2024/enhancing-football-match-predictions-through-ai-and-machine-learning-in-the-english-premier-league/" TargetMode="External"/><Relationship Id="rId11" Type="http://schemas.openxmlformats.org/officeDocument/2006/relationships/hyperlink" Target="https://www.opticodds.com/" TargetMode="External"/><Relationship Id="rId55" Type="http://schemas.openxmlformats.org/officeDocument/2006/relationships/hyperlink" Target="https://www.researchgate.net/publication/352940839_A_Machine_Learning_Approach_to_Football_Match_Result_Prediction" TargetMode="External"/><Relationship Id="rId10" Type="http://schemas.openxmlformats.org/officeDocument/2006/relationships/hyperlink" Target="https://www.opticodds.com/sports-betting-api" TargetMode="External"/><Relationship Id="rId54" Type="http://schemas.openxmlformats.org/officeDocument/2006/relationships/hyperlink" Target="https://www.reddit.com/r/algobetting/comments/1ayee0l/soccer_machine_learning_model/" TargetMode="External"/><Relationship Id="rId13" Type="http://schemas.openxmlformats.org/officeDocument/2006/relationships/hyperlink" Target="https://oddsjam.com/odds-api" TargetMode="External"/><Relationship Id="rId57" Type="http://schemas.openxmlformats.org/officeDocument/2006/relationships/hyperlink" Target="https://pmc.ncbi.nlm.nih.gov/articles/PMC9847968/" TargetMode="External"/><Relationship Id="rId12" Type="http://schemas.openxmlformats.org/officeDocument/2006/relationships/hyperlink" Target="https://www.goalserve.com/en/sport-data-feeds/odds-api/description" TargetMode="External"/><Relationship Id="rId56" Type="http://schemas.openxmlformats.org/officeDocument/2006/relationships/hyperlink" Target="https://github.com/aziztitu/football-match-predictor" TargetMode="External"/><Relationship Id="rId91" Type="http://schemas.openxmlformats.org/officeDocument/2006/relationships/hyperlink" Target="https://dzone.com/articles/optimizing-aws-costs-through-advanced-machine-lear" TargetMode="External"/><Relationship Id="rId90" Type="http://schemas.openxmlformats.org/officeDocument/2006/relationships/hyperlink" Target="https://aws.amazon.com/blogs/machine-learning/part-2-analyze-amazon-sagemaker-spend-and-determine-cost-optimization-opportunities-based-on-usage-part-2-sagemaker-notebooks-and-studio/" TargetMode="External"/><Relationship Id="rId93" Type="http://schemas.openxmlformats.org/officeDocument/2006/relationships/hyperlink" Target="https://www.reddit.com/r/aws/comments/lemdhv/aws_sagemaker_pipelines_pricing/" TargetMode="External"/><Relationship Id="rId92" Type="http://schemas.openxmlformats.org/officeDocument/2006/relationships/hyperlink" Target="https://www.youtube.com/watch?v=keowy9Yfxlc" TargetMode="External"/><Relationship Id="rId15" Type="http://schemas.openxmlformats.org/officeDocument/2006/relationships/hyperlink" Target="https://sportsdata.io/live-odds-api" TargetMode="External"/><Relationship Id="rId59" Type="http://schemas.openxmlformats.org/officeDocument/2006/relationships/hyperlink" Target="https://campus.datacamp.com/courses/aws-cloud-technology-and-services/aws-machine-learning-ai-analytics-and-beyond?ex=1" TargetMode="External"/><Relationship Id="rId14" Type="http://schemas.openxmlformats.org/officeDocument/2006/relationships/hyperlink" Target="https://the-odds-api.com/" TargetMode="External"/><Relationship Id="rId58" Type="http://schemas.openxmlformats.org/officeDocument/2006/relationships/hyperlink" Target="https://aws.amazon.com/sagemaker-ai/pipelines/" TargetMode="External"/><Relationship Id="rId17" Type="http://schemas.openxmlformats.org/officeDocument/2006/relationships/hyperlink" Target="https://www.reddit.com/r/algobetting/comments/152d8yl/best_api_for_liveodds/" TargetMode="External"/><Relationship Id="rId16" Type="http://schemas.openxmlformats.org/officeDocument/2006/relationships/hyperlink" Target="https://www.oddsmarket.org/" TargetMode="External"/><Relationship Id="rId19" Type="http://schemas.openxmlformats.org/officeDocument/2006/relationships/hyperlink" Target="https://www.reddit.com/r/algobetting/comments/1he2skp/building_a_resilient_sports_data_pipeline/" TargetMode="External"/><Relationship Id="rId18" Type="http://schemas.openxmlformats.org/officeDocument/2006/relationships/hyperlink" Target="https://www.reddit.com/r/algobetting/comments/1gfu1hx/free_odds_ap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